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F57686" w:rsidRPr="003F549F" w14:paraId="46E9F606" w14:textId="6CCDEC9F">
      <w:pPr>
        <w:rPr>
          <w:rFonts w:ascii="Arial" w:hAnsi="Arial" w:cs="Arial"/>
          <w:sz w:val="22"/>
          <w:szCs w:val="22"/>
        </w:rPr>
      </w:pPr>
      <w:bookmarkStart w:id="0" w:name="tempHer"/>
      <w:bookmarkEnd w:id="0"/>
    </w:p>
    <w:p w:rsidR="00B14AC8" w:rsidRPr="00586230" w:rsidP="00B14AC8" w14:paraId="5E44E11D" w14:textId="77777777">
      <w:pPr>
        <w:rPr>
          <w:rFonts w:ascii="Arial" w:hAnsi="Arial" w:cs="Arial"/>
          <w:b/>
          <w:bCs/>
          <w:sz w:val="28"/>
          <w:szCs w:val="28"/>
        </w:rPr>
      </w:pPr>
      <w:r w:rsidRPr="00586230">
        <w:rPr>
          <w:rFonts w:ascii="Arial" w:hAnsi="Arial" w:cs="Arial"/>
          <w:b/>
          <w:bCs/>
          <w:sz w:val="28"/>
          <w:szCs w:val="28"/>
        </w:rPr>
        <w:t>Rutine for bruk og vedlikehold av Canvas forsidemal</w:t>
      </w:r>
    </w:p>
    <w:p w:rsidR="00B14AC8" w:rsidP="00B14AC8" w14:paraId="1FBFFF21" w14:textId="77777777">
      <w:pPr>
        <w:rPr>
          <w:rFonts w:ascii="Arial" w:hAnsi="Arial" w:cs="Arial"/>
          <w:b/>
          <w:bCs/>
        </w:rPr>
      </w:pPr>
    </w:p>
    <w:p w:rsidR="00B14AC8" w:rsidRPr="003B7BB2" w:rsidP="00B14AC8" w14:paraId="137CFB71" w14:textId="77B2C1C1">
      <w:pPr>
        <w:rPr>
          <w:rFonts w:ascii="Arial" w:hAnsi="Arial" w:cs="Arial"/>
          <w:b/>
          <w:bCs/>
        </w:rPr>
      </w:pPr>
      <w:r w:rsidRPr="003B7BB2">
        <w:rPr>
          <w:rFonts w:ascii="Arial" w:hAnsi="Arial" w:cs="Arial"/>
          <w:b/>
          <w:bCs/>
        </w:rPr>
        <w:t>Formål</w:t>
      </w:r>
    </w:p>
    <w:p w:rsidR="00B14AC8" w:rsidRPr="00B14AC8" w:rsidP="00B14AC8" w14:paraId="3CC6D2BA" w14:textId="77777777">
      <w:pPr>
        <w:rPr>
          <w:rFonts w:ascii="Arial" w:hAnsi="Arial" w:cs="Arial"/>
          <w:szCs w:val="24"/>
        </w:rPr>
      </w:pPr>
      <w:r w:rsidRPr="00B14AC8">
        <w:rPr>
          <w:rFonts w:ascii="Arial" w:hAnsi="Arial" w:cs="Arial"/>
          <w:szCs w:val="24"/>
        </w:rPr>
        <w:t xml:space="preserve">Rutinen skal sikre at det benyttes en enhetlig, oppdatert og brukervennlig forsidemal i Canvas for alle emnefliser tilhørende de ulike fagavdelingen ved Fagskolen Vestfold og Telemark. </w:t>
      </w:r>
    </w:p>
    <w:p w:rsidR="00BF4BB7" w:rsidP="00B14AC8" w14:paraId="27FF83C0" w14:textId="77777777">
      <w:pPr>
        <w:rPr>
          <w:rFonts w:ascii="Arial" w:hAnsi="Arial" w:cs="Arial"/>
          <w:szCs w:val="24"/>
        </w:rPr>
      </w:pPr>
    </w:p>
    <w:p w:rsidR="00B14AC8" w:rsidRPr="00B14AC8" w:rsidP="00B14AC8" w14:paraId="328EF7A6" w14:textId="2CD2A48D">
      <w:pPr>
        <w:rPr>
          <w:rFonts w:ascii="Arial" w:hAnsi="Arial" w:cs="Arial"/>
          <w:szCs w:val="24"/>
        </w:rPr>
      </w:pPr>
      <w:r w:rsidRPr="00B14AC8">
        <w:rPr>
          <w:rFonts w:ascii="Arial" w:hAnsi="Arial" w:cs="Arial"/>
          <w:szCs w:val="24"/>
        </w:rPr>
        <w:t>Målet er at alle studenter får tilgang til nødvendig, relevant og likeverdig informasjon, uavhengig av avdeling eller emne. Rutinen skal også sikre at Canvas forsidemalen blir revidert og oppdatert med jevne mellomrom, slik at den til enhver tid dekker undervisningspersonellets behov for strukturering av emneflisene i Canvas.  </w:t>
      </w:r>
    </w:p>
    <w:p w:rsidR="00B14AC8" w:rsidRPr="00B14AC8" w:rsidP="00B14AC8" w14:paraId="4DEA6515" w14:textId="77777777">
      <w:pPr>
        <w:rPr>
          <w:rFonts w:ascii="Arial" w:hAnsi="Arial" w:cs="Arial"/>
          <w:b/>
          <w:bCs/>
          <w:szCs w:val="24"/>
        </w:rPr>
      </w:pPr>
    </w:p>
    <w:p w:rsidR="00B14AC8" w:rsidRPr="003B7BB2" w:rsidP="00B14AC8" w14:paraId="31BF591F" w14:textId="054BF45E">
      <w:pPr>
        <w:rPr>
          <w:rFonts w:ascii="Arial" w:hAnsi="Arial" w:cs="Arial"/>
          <w:b/>
          <w:bCs/>
        </w:rPr>
      </w:pPr>
      <w:r w:rsidRPr="003B7BB2">
        <w:rPr>
          <w:rFonts w:ascii="Arial" w:hAnsi="Arial" w:cs="Arial"/>
          <w:b/>
          <w:bCs/>
        </w:rPr>
        <w:t>Ansvar</w:t>
      </w:r>
    </w:p>
    <w:p w:rsidR="00B14AC8" w:rsidRPr="003B7BB2" w:rsidP="00B14AC8" w14:paraId="14CACE7C" w14:textId="0E2AD997">
      <w:pPr>
        <w:pStyle w:val="ListParagraph"/>
        <w:numPr>
          <w:ilvl w:val="0"/>
          <w:numId w:val="1"/>
        </w:numPr>
        <w:rPr>
          <w:rFonts w:ascii="Arial" w:hAnsi="Arial" w:cs="Arial"/>
        </w:rPr>
      </w:pPr>
      <w:r w:rsidRPr="003B7BB2">
        <w:rPr>
          <w:rFonts w:ascii="Arial" w:hAnsi="Arial" w:cs="Arial"/>
          <w:b/>
          <w:bCs/>
        </w:rPr>
        <w:t>Canvas ansvarlig</w:t>
      </w:r>
      <w:r w:rsidRPr="003B7BB2">
        <w:rPr>
          <w:rFonts w:ascii="Arial" w:hAnsi="Arial" w:cs="Arial"/>
        </w:rPr>
        <w:t xml:space="preserve"> (superbruker) har ansvar for revidering, oppdatering, opplæring og koordinering av arbeidet med malen. Innkaller til </w:t>
      </w:r>
      <w:r w:rsidR="00BF4BB7">
        <w:rPr>
          <w:rFonts w:ascii="Arial" w:hAnsi="Arial" w:cs="Arial"/>
        </w:rPr>
        <w:t xml:space="preserve">årlige </w:t>
      </w:r>
      <w:r w:rsidRPr="003B7BB2">
        <w:rPr>
          <w:rFonts w:ascii="Arial" w:hAnsi="Arial" w:cs="Arial"/>
        </w:rPr>
        <w:t>revisjonsmøter.</w:t>
      </w:r>
    </w:p>
    <w:p w:rsidR="00B14AC8" w:rsidP="00B14AC8" w14:paraId="30627375" w14:textId="77777777">
      <w:pPr>
        <w:pStyle w:val="ListParagraph"/>
        <w:numPr>
          <w:ilvl w:val="0"/>
          <w:numId w:val="1"/>
        </w:numPr>
        <w:rPr>
          <w:rFonts w:ascii="Arial" w:hAnsi="Arial" w:cs="Arial"/>
        </w:rPr>
      </w:pPr>
      <w:r w:rsidRPr="00B14AC8">
        <w:rPr>
          <w:rFonts w:ascii="Arial" w:hAnsi="Arial" w:cs="Arial"/>
          <w:b/>
          <w:bCs/>
        </w:rPr>
        <w:t>Avdelingsleder</w:t>
      </w:r>
      <w:r w:rsidRPr="00B14AC8">
        <w:rPr>
          <w:rFonts w:ascii="Arial" w:hAnsi="Arial" w:cs="Arial"/>
        </w:rPr>
        <w:t xml:space="preserve"> har ansvar for å utpeke en person som skal følge opp at Canvas forsidemal benyttes innenfor avdelingen.</w:t>
      </w:r>
    </w:p>
    <w:p w:rsidR="00B14AC8" w:rsidRPr="00B14AC8" w:rsidP="00B14AC8" w14:paraId="5A71417D" w14:textId="791A27B8">
      <w:pPr>
        <w:pStyle w:val="ListParagraph"/>
        <w:numPr>
          <w:ilvl w:val="0"/>
          <w:numId w:val="1"/>
        </w:numPr>
        <w:rPr>
          <w:rFonts w:ascii="Arial" w:hAnsi="Arial" w:cs="Arial"/>
        </w:rPr>
      </w:pPr>
      <w:r w:rsidRPr="00B14AC8">
        <w:rPr>
          <w:rFonts w:ascii="Arial" w:hAnsi="Arial" w:cs="Arial"/>
          <w:b/>
          <w:bCs/>
        </w:rPr>
        <w:t>Ansvarlig for Canvas-forsidemal</w:t>
      </w:r>
      <w:r>
        <w:rPr>
          <w:rFonts w:ascii="Arial" w:hAnsi="Arial" w:cs="Arial"/>
          <w:b/>
          <w:bCs/>
        </w:rPr>
        <w:t xml:space="preserve"> </w:t>
      </w:r>
      <w:r w:rsidRPr="00B14AC8">
        <w:rPr>
          <w:rFonts w:ascii="Arial" w:hAnsi="Arial" w:cs="Arial"/>
        </w:rPr>
        <w:t>har ansvar for kvalitetssikring, forslag til forbedringer og deltakelse i revisjonsarbeidet.</w:t>
      </w:r>
    </w:p>
    <w:p w:rsidR="00B14AC8" w:rsidRPr="003B7BB2" w:rsidP="00B14AC8" w14:paraId="45EA30E7" w14:textId="77777777">
      <w:pPr>
        <w:pStyle w:val="ListParagraph"/>
        <w:numPr>
          <w:ilvl w:val="0"/>
          <w:numId w:val="1"/>
        </w:numPr>
        <w:rPr>
          <w:rFonts w:ascii="Arial" w:hAnsi="Arial" w:cs="Arial"/>
        </w:rPr>
      </w:pPr>
      <w:r w:rsidRPr="003B7BB2">
        <w:rPr>
          <w:rFonts w:ascii="Arial" w:hAnsi="Arial" w:cs="Arial"/>
          <w:b/>
          <w:bCs/>
        </w:rPr>
        <w:t>IT-ansvarlig</w:t>
      </w:r>
      <w:r w:rsidRPr="003B7BB2">
        <w:rPr>
          <w:rFonts w:ascii="Arial" w:hAnsi="Arial" w:cs="Arial"/>
        </w:rPr>
        <w:t xml:space="preserve"> har ansvar for at alle faglærere får tilgang til malen samtidig med tilgang til Canvas.</w:t>
      </w:r>
    </w:p>
    <w:p w:rsidR="00B14AC8" w:rsidRPr="003B7BB2" w:rsidP="00B14AC8" w14:paraId="4462D540" w14:textId="77777777">
      <w:pPr>
        <w:pStyle w:val="ListParagraph"/>
        <w:numPr>
          <w:ilvl w:val="0"/>
          <w:numId w:val="1"/>
        </w:numPr>
        <w:rPr>
          <w:rFonts w:ascii="Arial" w:hAnsi="Arial" w:cs="Arial"/>
        </w:rPr>
      </w:pPr>
      <w:r w:rsidRPr="003B7BB2">
        <w:rPr>
          <w:rFonts w:ascii="Arial" w:hAnsi="Arial" w:cs="Arial"/>
          <w:b/>
          <w:bCs/>
        </w:rPr>
        <w:t>Utdanningsfaglig ansvarlig</w:t>
      </w:r>
      <w:r w:rsidRPr="003B7BB2">
        <w:rPr>
          <w:rFonts w:ascii="Arial" w:hAnsi="Arial" w:cs="Arial"/>
        </w:rPr>
        <w:t xml:space="preserve"> har ansvar for at opplæring i bruk av malen gjennomføres i egen avdeling </w:t>
      </w:r>
    </w:p>
    <w:p w:rsidR="00B14AC8" w:rsidRPr="003B7BB2" w:rsidP="00B14AC8" w14:paraId="1E9BCF18" w14:textId="77777777">
      <w:pPr>
        <w:rPr>
          <w:rFonts w:ascii="Arial" w:hAnsi="Arial" w:cs="Arial"/>
          <w:b/>
          <w:bCs/>
        </w:rPr>
      </w:pPr>
      <w:r w:rsidRPr="003B7BB2">
        <w:rPr>
          <w:rFonts w:ascii="Arial" w:hAnsi="Arial" w:cs="Arial"/>
          <w:b/>
          <w:bCs/>
        </w:rPr>
        <w:t>Målgruppe</w:t>
      </w:r>
    </w:p>
    <w:p w:rsidR="00B14AC8" w:rsidRPr="003B7BB2" w:rsidP="00B14AC8" w14:paraId="5A649333" w14:textId="77777777">
      <w:pPr>
        <w:rPr>
          <w:rFonts w:ascii="Arial" w:hAnsi="Arial" w:cs="Arial"/>
        </w:rPr>
      </w:pPr>
      <w:r w:rsidRPr="003B7BB2">
        <w:rPr>
          <w:rFonts w:ascii="Arial" w:hAnsi="Arial" w:cs="Arial"/>
        </w:rPr>
        <w:t>Rutinen gjelder for undervisningspersonell, både faste og innleide, avdelingsledere, faglig ansvarlige, utdanningsfaglig ansvarlige, IT ansvarlige og studieadministrasjonen.</w:t>
      </w:r>
    </w:p>
    <w:p w:rsidR="00B14AC8" w:rsidP="00B14AC8" w14:paraId="5F6FF04E" w14:textId="77777777">
      <w:pPr>
        <w:rPr>
          <w:rFonts w:ascii="Arial" w:hAnsi="Arial" w:cs="Arial"/>
          <w:b/>
          <w:bCs/>
          <w:sz w:val="28"/>
          <w:szCs w:val="28"/>
        </w:rPr>
      </w:pPr>
    </w:p>
    <w:p w:rsidR="00B14AC8" w:rsidRPr="00B14AC8" w:rsidP="00B14AC8" w14:paraId="6462C5F0" w14:textId="77777777">
      <w:pPr>
        <w:rPr>
          <w:rFonts w:ascii="Arial" w:hAnsi="Arial" w:cs="Arial"/>
          <w:b/>
          <w:bCs/>
          <w:szCs w:val="24"/>
        </w:rPr>
      </w:pPr>
      <w:r w:rsidRPr="00B14AC8">
        <w:rPr>
          <w:rFonts w:ascii="Arial" w:hAnsi="Arial" w:cs="Arial"/>
          <w:b/>
          <w:bCs/>
          <w:szCs w:val="24"/>
        </w:rPr>
        <w:t>Beskrivelse og innhold i Canvas forsidemal</w:t>
      </w:r>
    </w:p>
    <w:p w:rsidR="00B14AC8" w:rsidRPr="003B7BB2" w:rsidP="00B14AC8" w14:paraId="3C506DB7" w14:textId="77777777">
      <w:pPr>
        <w:rPr>
          <w:rFonts w:ascii="Arial" w:hAnsi="Arial" w:cs="Arial"/>
        </w:rPr>
      </w:pPr>
      <w:r w:rsidRPr="003B7BB2">
        <w:rPr>
          <w:rFonts w:ascii="Arial" w:hAnsi="Arial" w:cs="Arial"/>
        </w:rPr>
        <w:t>Rutinen beskriver bruken av Canvas forsidemal for faglærere og annet undervisningspersonell.  </w:t>
      </w:r>
    </w:p>
    <w:p w:rsidR="00B14AC8" w:rsidP="00B14AC8" w14:paraId="1745CC41" w14:textId="77777777">
      <w:pPr>
        <w:rPr>
          <w:rFonts w:ascii="Arial" w:hAnsi="Arial" w:cs="Arial"/>
        </w:rPr>
      </w:pPr>
    </w:p>
    <w:p w:rsidR="00B14AC8" w:rsidP="00B14AC8" w14:paraId="4A8B8453" w14:textId="77777777">
      <w:pPr>
        <w:rPr>
          <w:rFonts w:ascii="Arial" w:hAnsi="Arial" w:cs="Arial"/>
        </w:rPr>
      </w:pPr>
      <w:r w:rsidRPr="003B7BB2">
        <w:rPr>
          <w:rFonts w:ascii="Arial" w:hAnsi="Arial" w:cs="Arial"/>
        </w:rPr>
        <w:t xml:space="preserve">Det er laget en egen emneflis i Canvas som kalles for «Canvas forsidemal </w:t>
      </w:r>
      <w:r w:rsidRPr="003B7BB2">
        <w:rPr>
          <w:rFonts w:ascii="Arial" w:hAnsi="Arial" w:cs="Arial"/>
          <w:i/>
          <w:iCs/>
        </w:rPr>
        <w:t>åååå</w:t>
      </w:r>
      <w:r w:rsidRPr="003B7BB2">
        <w:rPr>
          <w:rFonts w:ascii="Arial" w:hAnsi="Arial" w:cs="Arial"/>
        </w:rPr>
        <w:t xml:space="preserve">» (hvor </w:t>
      </w:r>
      <w:r w:rsidRPr="003B7BB2">
        <w:rPr>
          <w:rFonts w:ascii="Arial" w:hAnsi="Arial" w:cs="Arial"/>
          <w:i/>
          <w:iCs/>
        </w:rPr>
        <w:t>åååå</w:t>
      </w:r>
      <w:r w:rsidRPr="003B7BB2">
        <w:rPr>
          <w:rFonts w:ascii="Arial" w:hAnsi="Arial" w:cs="Arial"/>
        </w:rPr>
        <w:t xml:space="preserve"> står for aktuelt studieår, f.eks. 2025). Denne emneflisen er en mal som kan importeres i sin helhet til nye emnefliser for å skape struktur og orden. De viktigste elementene i malen er: </w:t>
      </w:r>
    </w:p>
    <w:p w:rsidR="00B14AC8" w:rsidRPr="003B7BB2" w:rsidP="00B14AC8" w14:paraId="748DE409" w14:textId="6BB99B66">
      <w:pPr>
        <w:rPr>
          <w:rFonts w:ascii="Arial" w:hAnsi="Arial" w:cs="Arial"/>
        </w:rPr>
      </w:pPr>
      <w:r w:rsidRPr="003B7BB2">
        <w:rPr>
          <w:rFonts w:ascii="Arial" w:hAnsi="Arial" w:cs="Arial"/>
        </w:rPr>
        <w:t> </w:t>
      </w:r>
    </w:p>
    <w:p w:rsidR="00B14AC8" w:rsidRPr="003B7BB2" w:rsidP="00B14AC8" w14:paraId="02723651" w14:textId="77777777">
      <w:pPr>
        <w:numPr>
          <w:ilvl w:val="0"/>
          <w:numId w:val="2"/>
        </w:numPr>
        <w:spacing w:line="278" w:lineRule="auto"/>
        <w:rPr>
          <w:rFonts w:ascii="Arial" w:hAnsi="Arial" w:cs="Arial"/>
        </w:rPr>
      </w:pPr>
      <w:r w:rsidRPr="003B7BB2">
        <w:rPr>
          <w:rFonts w:ascii="Arial" w:hAnsi="Arial" w:cs="Arial"/>
        </w:rPr>
        <w:t>Emneoversikten er satt som hjemmeside/forside   </w:t>
      </w:r>
    </w:p>
    <w:p w:rsidR="00B14AC8" w:rsidRPr="003B7BB2" w:rsidP="00B14AC8" w14:paraId="729A7D71" w14:textId="77777777">
      <w:pPr>
        <w:numPr>
          <w:ilvl w:val="0"/>
          <w:numId w:val="3"/>
        </w:numPr>
        <w:spacing w:line="278" w:lineRule="auto"/>
        <w:rPr>
          <w:rFonts w:ascii="Arial" w:hAnsi="Arial" w:cs="Arial"/>
        </w:rPr>
      </w:pPr>
      <w:r w:rsidRPr="003B7BB2">
        <w:rPr>
          <w:rFonts w:ascii="Arial" w:hAnsi="Arial" w:cs="Arial"/>
        </w:rPr>
        <w:t>De 3 siste kunngjøringene vises øverst på forsiden  </w:t>
      </w:r>
    </w:p>
    <w:p w:rsidR="00B14AC8" w:rsidRPr="003B7BB2" w:rsidP="00B14AC8" w14:paraId="2BCB44DA" w14:textId="77777777">
      <w:pPr>
        <w:numPr>
          <w:ilvl w:val="0"/>
          <w:numId w:val="4"/>
        </w:numPr>
        <w:spacing w:line="278" w:lineRule="auto"/>
        <w:rPr>
          <w:rFonts w:ascii="Arial" w:hAnsi="Arial" w:cs="Arial"/>
        </w:rPr>
      </w:pPr>
      <w:r w:rsidRPr="003B7BB2">
        <w:rPr>
          <w:rFonts w:ascii="Arial" w:hAnsi="Arial" w:cs="Arial"/>
        </w:rPr>
        <w:t>Fagskolens logo   </w:t>
      </w:r>
    </w:p>
    <w:p w:rsidR="00B14AC8" w:rsidRPr="003B7BB2" w:rsidP="00B14AC8" w14:paraId="301D1FDC" w14:textId="77777777">
      <w:pPr>
        <w:numPr>
          <w:ilvl w:val="0"/>
          <w:numId w:val="5"/>
        </w:numPr>
        <w:spacing w:line="278" w:lineRule="auto"/>
        <w:rPr>
          <w:rFonts w:ascii="Arial" w:hAnsi="Arial" w:cs="Arial"/>
        </w:rPr>
      </w:pPr>
      <w:r w:rsidRPr="003B7BB2">
        <w:rPr>
          <w:rFonts w:ascii="Arial" w:hAnsi="Arial" w:cs="Arial"/>
        </w:rPr>
        <w:t>Informasjonstabell med forslag til overskrifter for emneinformasjon, kontaktinformasjon og viktige lenker.</w:t>
      </w:r>
    </w:p>
    <w:p w:rsidR="00B14AC8" w:rsidRPr="003B7BB2" w:rsidP="00B14AC8" w14:paraId="685C0B65" w14:textId="77777777">
      <w:pPr>
        <w:pStyle w:val="paragraph"/>
        <w:numPr>
          <w:ilvl w:val="0"/>
          <w:numId w:val="5"/>
        </w:numPr>
        <w:spacing w:before="0" w:beforeAutospacing="0" w:after="0" w:afterAutospacing="0"/>
        <w:textAlignment w:val="baseline"/>
        <w:rPr>
          <w:rFonts w:ascii="Arial" w:hAnsi="Arial" w:cs="Arial"/>
          <w:color w:val="000000"/>
        </w:rPr>
      </w:pPr>
      <w:r w:rsidRPr="003B7BB2">
        <w:rPr>
          <w:rStyle w:val="normaltextrun"/>
          <w:rFonts w:ascii="Arial" w:hAnsi="Arial" w:eastAsiaTheme="majorEastAsia" w:cs="Arial"/>
          <w:color w:val="000000"/>
        </w:rPr>
        <w:t>Ukentlig fremdriftsplan med forslag til overskrifter for uke/type, tema/fagområde, læringsaktiviteter, læringsmidler/ressurser og LUB referanser. </w:t>
      </w:r>
      <w:r w:rsidRPr="003B7BB2">
        <w:rPr>
          <w:rStyle w:val="eop"/>
          <w:rFonts w:ascii="Arial" w:hAnsi="Arial" w:eastAsiaTheme="majorEastAsia" w:cs="Arial"/>
          <w:color w:val="000000"/>
        </w:rPr>
        <w:t> </w:t>
      </w:r>
    </w:p>
    <w:p w:rsidR="00B14AC8" w:rsidRPr="00586230" w:rsidP="00B14AC8" w14:paraId="2E2DFEAE" w14:textId="77777777">
      <w:pPr>
        <w:pStyle w:val="paragraph"/>
        <w:numPr>
          <w:ilvl w:val="0"/>
          <w:numId w:val="5"/>
        </w:numPr>
        <w:spacing w:before="0" w:beforeAutospacing="0" w:after="0" w:afterAutospacing="0"/>
        <w:textAlignment w:val="baseline"/>
        <w:rPr>
          <w:rStyle w:val="normaltextrun"/>
          <w:rFonts w:ascii="Arial" w:hAnsi="Arial" w:cs="Arial"/>
          <w:color w:val="000000"/>
        </w:rPr>
      </w:pPr>
      <w:r w:rsidRPr="003B7BB2">
        <w:rPr>
          <w:rStyle w:val="normaltextrun"/>
          <w:rFonts w:ascii="Arial" w:hAnsi="Arial" w:eastAsiaTheme="majorEastAsia" w:cs="Arial"/>
          <w:color w:val="000000"/>
        </w:rPr>
        <w:t xml:space="preserve">Studentenes </w:t>
      </w:r>
      <w:r>
        <w:rPr>
          <w:rStyle w:val="normaltextrun"/>
          <w:rFonts w:ascii="Arial" w:hAnsi="Arial" w:eastAsiaTheme="majorEastAsia" w:cs="Arial"/>
          <w:color w:val="000000"/>
        </w:rPr>
        <w:t>o</w:t>
      </w:r>
      <w:r w:rsidRPr="003B7BB2">
        <w:rPr>
          <w:rStyle w:val="normaltextrun"/>
          <w:rFonts w:ascii="Arial" w:hAnsi="Arial" w:eastAsiaTheme="majorEastAsia" w:cs="Arial"/>
          <w:color w:val="000000"/>
        </w:rPr>
        <w:t xml:space="preserve">ppgave side er inndelt i 3 kategorier: </w:t>
      </w:r>
    </w:p>
    <w:p w:rsidR="00B14AC8" w:rsidRPr="00586230" w:rsidP="00B14AC8" w14:paraId="35901CA6" w14:textId="77777777">
      <w:pPr>
        <w:pStyle w:val="paragraph"/>
        <w:numPr>
          <w:ilvl w:val="1"/>
          <w:numId w:val="5"/>
        </w:numPr>
        <w:spacing w:before="0" w:beforeAutospacing="0" w:after="0" w:afterAutospacing="0"/>
        <w:textAlignment w:val="baseline"/>
        <w:rPr>
          <w:rStyle w:val="normaltextrun"/>
          <w:rFonts w:ascii="Arial" w:hAnsi="Arial" w:cs="Arial"/>
          <w:color w:val="000000"/>
        </w:rPr>
      </w:pPr>
      <w:r w:rsidRPr="003B7BB2">
        <w:rPr>
          <w:rStyle w:val="normaltextrun"/>
          <w:rFonts w:ascii="Arial" w:hAnsi="Arial" w:eastAsiaTheme="majorEastAsia" w:cs="Arial"/>
          <w:color w:val="000000"/>
        </w:rPr>
        <w:t xml:space="preserve">Læringsaktiviteter </w:t>
      </w:r>
    </w:p>
    <w:p w:rsidR="00B14AC8" w:rsidRPr="00586230" w:rsidP="00B14AC8" w14:paraId="74A7D20F" w14:textId="77777777">
      <w:pPr>
        <w:pStyle w:val="paragraph"/>
        <w:numPr>
          <w:ilvl w:val="1"/>
          <w:numId w:val="5"/>
        </w:numPr>
        <w:spacing w:before="0" w:beforeAutospacing="0" w:after="0" w:afterAutospacing="0"/>
        <w:textAlignment w:val="baseline"/>
        <w:rPr>
          <w:rStyle w:val="normaltextrun"/>
          <w:rFonts w:ascii="Arial" w:hAnsi="Arial" w:cs="Arial"/>
          <w:color w:val="000000"/>
        </w:rPr>
      </w:pPr>
      <w:r w:rsidRPr="003B7BB2">
        <w:rPr>
          <w:rStyle w:val="normaltextrun"/>
          <w:rFonts w:ascii="Arial" w:hAnsi="Arial" w:eastAsiaTheme="majorEastAsia" w:cs="Arial"/>
          <w:color w:val="000000"/>
        </w:rPr>
        <w:t xml:space="preserve">Arbeidskrav – Obligatorisk, </w:t>
      </w:r>
    </w:p>
    <w:p w:rsidR="00B14AC8" w:rsidRPr="003B7BB2" w:rsidP="00B14AC8" w14:paraId="65328DC5" w14:textId="77777777">
      <w:pPr>
        <w:pStyle w:val="paragraph"/>
        <w:numPr>
          <w:ilvl w:val="1"/>
          <w:numId w:val="5"/>
        </w:numPr>
        <w:spacing w:before="0" w:beforeAutospacing="0" w:after="0" w:afterAutospacing="0"/>
        <w:textAlignment w:val="baseline"/>
        <w:rPr>
          <w:rFonts w:ascii="Arial" w:hAnsi="Arial" w:cs="Arial"/>
          <w:color w:val="000000"/>
        </w:rPr>
      </w:pPr>
      <w:r w:rsidRPr="003B7BB2">
        <w:rPr>
          <w:rStyle w:val="normaltextrun"/>
          <w:rFonts w:ascii="Arial" w:hAnsi="Arial" w:eastAsiaTheme="majorEastAsia" w:cs="Arial"/>
          <w:color w:val="000000"/>
        </w:rPr>
        <w:t>Sluttvurdering – Obligatorisk</w:t>
      </w:r>
      <w:r w:rsidRPr="003B7BB2">
        <w:rPr>
          <w:rStyle w:val="eop"/>
          <w:rFonts w:ascii="Arial" w:hAnsi="Arial" w:eastAsiaTheme="majorEastAsia" w:cs="Arial"/>
          <w:color w:val="000000"/>
        </w:rPr>
        <w:t> </w:t>
      </w:r>
    </w:p>
    <w:p w:rsidR="00B14AC8" w:rsidP="00B14AC8" w14:paraId="5F75B660" w14:textId="77777777">
      <w:pPr>
        <w:rPr>
          <w:rFonts w:ascii="Arial" w:hAnsi="Arial" w:cs="Arial"/>
        </w:rPr>
      </w:pPr>
    </w:p>
    <w:p w:rsidR="00B14AC8" w:rsidRPr="00F91258" w:rsidP="00B14AC8" w14:paraId="41E26BB9" w14:textId="77777777">
      <w:pPr>
        <w:rPr>
          <w:rFonts w:ascii="Arial" w:hAnsi="Arial" w:cs="Arial"/>
          <w:b/>
          <w:bCs/>
        </w:rPr>
      </w:pPr>
      <w:r w:rsidRPr="00F91258">
        <w:rPr>
          <w:rFonts w:ascii="Arial" w:hAnsi="Arial" w:cs="Arial"/>
          <w:b/>
          <w:bCs/>
        </w:rPr>
        <w:t>Tilgang</w:t>
      </w:r>
      <w:r w:rsidRPr="003B7BB2">
        <w:rPr>
          <w:rFonts w:ascii="Arial" w:hAnsi="Arial" w:cs="Arial"/>
          <w:b/>
          <w:bCs/>
        </w:rPr>
        <w:t>  </w:t>
      </w:r>
    </w:p>
    <w:p w:rsidR="00B14AC8" w:rsidP="00B14AC8" w14:paraId="264B72CC" w14:textId="77777777">
      <w:pPr>
        <w:rPr>
          <w:rFonts w:ascii="Arial" w:hAnsi="Arial" w:cs="Arial"/>
        </w:rPr>
      </w:pPr>
      <w:r w:rsidRPr="00F91258">
        <w:rPr>
          <w:rFonts w:ascii="Arial" w:hAnsi="Arial" w:cs="Arial"/>
        </w:rPr>
        <w:t xml:space="preserve">Alle faglærere og annet undervisningspersonell skal ha tilgang til emneflisa Canvas forsidemal </w:t>
      </w:r>
      <w:r w:rsidRPr="00F91258">
        <w:rPr>
          <w:rFonts w:ascii="Arial" w:hAnsi="Arial" w:cs="Arial"/>
          <w:i/>
          <w:iCs/>
        </w:rPr>
        <w:t>åååå</w:t>
      </w:r>
      <w:r w:rsidRPr="00F91258">
        <w:rPr>
          <w:rFonts w:ascii="Arial" w:hAnsi="Arial" w:cs="Arial"/>
        </w:rPr>
        <w:t>. Tilgang til malen gis fortløpende av IT ansvarlig. Det bør legges inn rutine på at nye faglærere og undervisningspersonell får tilgang til malen umiddelbart samtidig med at de gis tilgang til Canvas.  </w:t>
      </w:r>
    </w:p>
    <w:p w:rsidR="00B14AC8" w:rsidP="00B14AC8" w14:paraId="6F9370F1" w14:textId="77777777">
      <w:pPr>
        <w:rPr>
          <w:rFonts w:ascii="Arial" w:hAnsi="Arial" w:cs="Arial"/>
          <w:b/>
          <w:bCs/>
        </w:rPr>
      </w:pPr>
    </w:p>
    <w:p w:rsidR="00B14AC8" w:rsidP="00B14AC8" w14:paraId="46B1A5AD" w14:textId="77777777">
      <w:pPr>
        <w:rPr>
          <w:rFonts w:ascii="Arial" w:hAnsi="Arial" w:cs="Arial"/>
        </w:rPr>
      </w:pPr>
      <w:r w:rsidRPr="00F91258">
        <w:rPr>
          <w:rFonts w:ascii="Arial" w:hAnsi="Arial" w:cs="Arial"/>
          <w:b/>
          <w:bCs/>
        </w:rPr>
        <w:t xml:space="preserve">Bruk av forsidemalen </w:t>
      </w:r>
      <w:r w:rsidRPr="00F91258">
        <w:rPr>
          <w:rFonts w:ascii="Arial" w:hAnsi="Arial" w:cs="Arial"/>
        </w:rPr>
        <w:t> </w:t>
      </w:r>
      <w:r w:rsidRPr="00F91258">
        <w:rPr>
          <w:rFonts w:ascii="Arial" w:hAnsi="Arial" w:cs="Arial"/>
        </w:rPr>
        <w:br/>
      </w:r>
      <w:r w:rsidRPr="00F91258">
        <w:rPr>
          <w:rFonts w:ascii="Arial" w:hAnsi="Arial" w:cs="Arial"/>
        </w:rPr>
        <w:t>Faglærere blir som regel tildelt nye, tomme emnefliser til sine emner ved studiestart. Canvas forsidemalen bør importeres før innhold legges inn ved å følge følgende fremgangsmåte: </w:t>
      </w:r>
    </w:p>
    <w:p w:rsidR="00B14AC8" w:rsidRPr="00F91258" w:rsidP="00B14AC8" w14:paraId="377FC6BD" w14:textId="0660B2A2">
      <w:pPr>
        <w:rPr>
          <w:rFonts w:ascii="Arial" w:hAnsi="Arial" w:cs="Arial"/>
        </w:rPr>
      </w:pPr>
      <w:r w:rsidRPr="00F91258">
        <w:rPr>
          <w:rFonts w:ascii="Arial" w:hAnsi="Arial" w:cs="Arial"/>
        </w:rPr>
        <w:t> </w:t>
      </w:r>
    </w:p>
    <w:p w:rsidR="00B14AC8" w:rsidRPr="00F91258" w:rsidP="00B14AC8" w14:paraId="3BF81734" w14:textId="77777777">
      <w:pPr>
        <w:numPr>
          <w:ilvl w:val="0"/>
          <w:numId w:val="6"/>
        </w:numPr>
        <w:spacing w:after="160" w:line="278" w:lineRule="auto"/>
        <w:rPr>
          <w:rFonts w:ascii="Arial" w:hAnsi="Arial" w:cs="Arial"/>
        </w:rPr>
      </w:pPr>
      <w:r w:rsidRPr="00F91258">
        <w:rPr>
          <w:rFonts w:ascii="Arial" w:hAnsi="Arial" w:cs="Arial"/>
        </w:rPr>
        <w:t>I det tomme Canvas emnet, klikk på «Innstillinger», og deretter «Importer kursinnhold»   </w:t>
      </w:r>
    </w:p>
    <w:p w:rsidR="00B14AC8" w:rsidRPr="00F91258" w:rsidP="00B14AC8" w14:paraId="379EF7DD" w14:textId="77777777">
      <w:pPr>
        <w:numPr>
          <w:ilvl w:val="0"/>
          <w:numId w:val="7"/>
        </w:numPr>
        <w:spacing w:after="160" w:line="278" w:lineRule="auto"/>
        <w:rPr>
          <w:rFonts w:ascii="Arial" w:hAnsi="Arial" w:cs="Arial"/>
        </w:rPr>
      </w:pPr>
      <w:r w:rsidRPr="00F91258">
        <w:rPr>
          <w:rFonts w:ascii="Arial" w:hAnsi="Arial" w:cs="Arial"/>
        </w:rPr>
        <w:t>Under «Velg innholdstype» velges «Kopier et Canvas-emne»  </w:t>
      </w:r>
    </w:p>
    <w:p w:rsidR="00B14AC8" w:rsidRPr="00F91258" w:rsidP="00B14AC8" w14:paraId="6897A82F" w14:textId="77777777">
      <w:pPr>
        <w:numPr>
          <w:ilvl w:val="0"/>
          <w:numId w:val="8"/>
        </w:numPr>
        <w:spacing w:after="160" w:line="278" w:lineRule="auto"/>
        <w:rPr>
          <w:rFonts w:ascii="Arial" w:hAnsi="Arial" w:cs="Arial"/>
        </w:rPr>
      </w:pPr>
      <w:r w:rsidRPr="00F91258">
        <w:rPr>
          <w:rFonts w:ascii="Arial" w:hAnsi="Arial" w:cs="Arial"/>
        </w:rPr>
        <w:t>I søkefeltet, søk opp «Canvas forsidemal» og velg deretter forsidemal for aktuelt studieår  </w:t>
      </w:r>
    </w:p>
    <w:p w:rsidR="00B14AC8" w:rsidRPr="00F91258" w:rsidP="00B14AC8" w14:paraId="1D1BF72E" w14:textId="77777777">
      <w:pPr>
        <w:numPr>
          <w:ilvl w:val="0"/>
          <w:numId w:val="9"/>
        </w:numPr>
        <w:spacing w:after="160" w:line="278" w:lineRule="auto"/>
        <w:rPr>
          <w:rFonts w:ascii="Arial" w:hAnsi="Arial" w:cs="Arial"/>
        </w:rPr>
      </w:pPr>
      <w:r w:rsidRPr="00F91258">
        <w:rPr>
          <w:rFonts w:ascii="Arial" w:hAnsi="Arial" w:cs="Arial"/>
        </w:rPr>
        <w:t>Velg «Alt innhold» og klikk på «+ Legg til i importkø»  </w:t>
      </w:r>
    </w:p>
    <w:p w:rsidR="00B14AC8" w:rsidP="00B14AC8" w14:paraId="7D4008DB" w14:textId="77777777">
      <w:pPr>
        <w:rPr>
          <w:rFonts w:ascii="Arial" w:hAnsi="Arial" w:cs="Arial"/>
        </w:rPr>
      </w:pPr>
      <w:r w:rsidRPr="00F91258">
        <w:rPr>
          <w:rFonts w:ascii="Arial" w:hAnsi="Arial" w:cs="Arial"/>
        </w:rPr>
        <w:t>Merk: Dersom man kun ønsker å importere enkeltelementer fra malen, klikk i stedet på «Velg spesifikt innhold» og «+ Legg til i importkø» og til slutt «Velg innhold» for å velge de ønskede elementene. </w:t>
      </w:r>
    </w:p>
    <w:p w:rsidR="00B14AC8" w:rsidRPr="00F91258" w:rsidP="00B14AC8" w14:paraId="54E66CF6" w14:textId="282DB9DD">
      <w:pPr>
        <w:rPr>
          <w:rFonts w:ascii="Arial" w:hAnsi="Arial" w:cs="Arial"/>
        </w:rPr>
      </w:pPr>
      <w:r w:rsidRPr="00F91258">
        <w:rPr>
          <w:rFonts w:ascii="Arial" w:hAnsi="Arial" w:cs="Arial"/>
        </w:rPr>
        <w:t> </w:t>
      </w:r>
    </w:p>
    <w:p w:rsidR="00B14AC8" w:rsidRPr="00F91258" w:rsidP="00B14AC8" w14:paraId="26EEFDA0" w14:textId="77777777">
      <w:pPr>
        <w:numPr>
          <w:ilvl w:val="0"/>
          <w:numId w:val="10"/>
        </w:numPr>
        <w:spacing w:after="160" w:line="278" w:lineRule="auto"/>
        <w:rPr>
          <w:rFonts w:ascii="Arial" w:hAnsi="Arial" w:cs="Arial"/>
        </w:rPr>
      </w:pPr>
      <w:r w:rsidRPr="00F91258">
        <w:rPr>
          <w:rFonts w:ascii="Arial" w:hAnsi="Arial" w:cs="Arial"/>
        </w:rPr>
        <w:t>Når Canvas forsidemalen er importert, kan emneflisa redigeres videre ved hjelp av redigeringsverktøyet eller ved å importere annet kursinnhold fra andre emnefliser.  </w:t>
      </w:r>
    </w:p>
    <w:p w:rsidR="00B14AC8" w:rsidP="00B14AC8" w14:paraId="5C486811" w14:textId="77777777">
      <w:pPr>
        <w:rPr>
          <w:rFonts w:ascii="Arial" w:hAnsi="Arial" w:cs="Arial"/>
        </w:rPr>
      </w:pPr>
      <w:r w:rsidRPr="00F91258">
        <w:rPr>
          <w:rFonts w:ascii="Arial" w:hAnsi="Arial" w:cs="Arial"/>
          <w:b/>
          <w:bCs/>
        </w:rPr>
        <w:t xml:space="preserve">Revidering og oppdatering av forsidemalen </w:t>
      </w:r>
      <w:r w:rsidRPr="00F91258">
        <w:rPr>
          <w:rFonts w:ascii="Arial" w:hAnsi="Arial" w:cs="Arial"/>
        </w:rPr>
        <w:t> </w:t>
      </w:r>
      <w:r w:rsidRPr="00F91258">
        <w:rPr>
          <w:rFonts w:ascii="Arial" w:hAnsi="Arial" w:cs="Arial"/>
        </w:rPr>
        <w:br/>
        <w:t>Canvas ansvarlig reviderer forsidemalen 2 ganger i året: ved studiestart i august og ved oppstart etter jul i januar. Følgende oppdateres: </w:t>
      </w:r>
    </w:p>
    <w:p w:rsidR="00B14AC8" w:rsidRPr="00F91258" w:rsidP="00B14AC8" w14:paraId="398497F3" w14:textId="1CA0B4E5">
      <w:pPr>
        <w:rPr>
          <w:rFonts w:ascii="Arial" w:hAnsi="Arial" w:cs="Arial"/>
        </w:rPr>
      </w:pPr>
      <w:r w:rsidRPr="00F91258">
        <w:rPr>
          <w:rFonts w:ascii="Arial" w:hAnsi="Arial" w:cs="Arial"/>
        </w:rPr>
        <w:t> </w:t>
      </w:r>
    </w:p>
    <w:p w:rsidR="00B14AC8" w:rsidRPr="00F91258" w:rsidP="00B14AC8" w14:paraId="2EC6214A" w14:textId="77777777">
      <w:pPr>
        <w:numPr>
          <w:ilvl w:val="0"/>
          <w:numId w:val="11"/>
        </w:numPr>
        <w:spacing w:after="160" w:line="278" w:lineRule="auto"/>
        <w:rPr>
          <w:rFonts w:ascii="Arial" w:hAnsi="Arial" w:cs="Arial"/>
        </w:rPr>
      </w:pPr>
      <w:r w:rsidRPr="00F91258">
        <w:rPr>
          <w:rFonts w:ascii="Arial" w:hAnsi="Arial" w:cs="Arial"/>
        </w:rPr>
        <w:t xml:space="preserve">Emnets navn: Canvas forsidemal </w:t>
      </w:r>
      <w:r w:rsidRPr="00F91258">
        <w:rPr>
          <w:rFonts w:ascii="Arial" w:hAnsi="Arial" w:cs="Arial"/>
          <w:i/>
          <w:iCs/>
        </w:rPr>
        <w:t>åååå</w:t>
      </w:r>
      <w:r w:rsidRPr="00F91258">
        <w:rPr>
          <w:rFonts w:ascii="Arial" w:hAnsi="Arial" w:cs="Arial"/>
        </w:rPr>
        <w:t xml:space="preserve"> (hvor </w:t>
      </w:r>
      <w:r w:rsidRPr="00F91258">
        <w:rPr>
          <w:rFonts w:ascii="Arial" w:hAnsi="Arial" w:cs="Arial"/>
          <w:i/>
          <w:iCs/>
        </w:rPr>
        <w:t>åååå</w:t>
      </w:r>
      <w:r w:rsidRPr="00F91258">
        <w:rPr>
          <w:rFonts w:ascii="Arial" w:hAnsi="Arial" w:cs="Arial"/>
        </w:rPr>
        <w:t xml:space="preserve"> oppdateres til aktuelt år, f.eks. 2025) </w:t>
      </w:r>
    </w:p>
    <w:p w:rsidR="00B14AC8" w:rsidRPr="00F91258" w:rsidP="00B14AC8" w14:paraId="01F7EFD3" w14:textId="77777777">
      <w:pPr>
        <w:numPr>
          <w:ilvl w:val="0"/>
          <w:numId w:val="12"/>
        </w:numPr>
        <w:spacing w:after="160" w:line="278" w:lineRule="auto"/>
        <w:rPr>
          <w:rFonts w:ascii="Arial" w:hAnsi="Arial" w:cs="Arial"/>
        </w:rPr>
      </w:pPr>
      <w:r w:rsidRPr="00F91258">
        <w:rPr>
          <w:rFonts w:ascii="Arial" w:hAnsi="Arial" w:cs="Arial"/>
        </w:rPr>
        <w:t>Innstillinger: Semester (velg riktig semester f.eks. 2025/2026)  </w:t>
      </w:r>
    </w:p>
    <w:p w:rsidR="008B2887" w:rsidRPr="008B2887" w:rsidP="008B2887" w14:paraId="416E52D7" w14:textId="1DEBA606">
      <w:pPr>
        <w:numPr>
          <w:ilvl w:val="0"/>
          <w:numId w:val="13"/>
        </w:numPr>
        <w:spacing w:after="160" w:line="278" w:lineRule="auto"/>
        <w:rPr>
          <w:rFonts w:ascii="Arial" w:hAnsi="Arial" w:cs="Arial"/>
        </w:rPr>
      </w:pPr>
      <w:r w:rsidRPr="008B2887">
        <w:rPr>
          <w:rFonts w:ascii="Arial" w:hAnsi="Arial" w:cs="Arial"/>
        </w:rPr>
        <w:t xml:space="preserve">Fremdriftsplanen oppdateres med riktige ukenummer for oppstart, høstferie, jul/nyttår, vinterferie og spesielt påskeferie (som vil variere fra år til år) </w:t>
      </w:r>
    </w:p>
    <w:p w:rsidR="00B14AC8" w:rsidRPr="00F91258" w:rsidP="00B14AC8" w14:paraId="1FB82043" w14:textId="4D748134">
      <w:pPr>
        <w:numPr>
          <w:ilvl w:val="0"/>
          <w:numId w:val="13"/>
        </w:numPr>
        <w:spacing w:after="160" w:line="278" w:lineRule="auto"/>
        <w:rPr>
          <w:rFonts w:ascii="Arial" w:hAnsi="Arial" w:cs="Arial"/>
        </w:rPr>
      </w:pPr>
      <w:r>
        <w:rPr>
          <w:rFonts w:ascii="Arial" w:hAnsi="Arial" w:cs="Arial"/>
        </w:rPr>
        <w:t>E</w:t>
      </w:r>
      <w:r w:rsidRPr="00F91258">
        <w:rPr>
          <w:rFonts w:ascii="Arial" w:hAnsi="Arial" w:cs="Arial"/>
        </w:rPr>
        <w:t>ventuelle endringer som har blitt bestemt på årlig møte med avdelingsledere  </w:t>
      </w:r>
    </w:p>
    <w:p w:rsidR="00B14AC8" w:rsidRPr="00F91258" w:rsidP="00B14AC8" w14:paraId="75BA5D11" w14:textId="106E1E04">
      <w:pPr>
        <w:rPr>
          <w:rFonts w:ascii="Arial" w:hAnsi="Arial" w:cs="Arial"/>
        </w:rPr>
      </w:pPr>
      <w:r w:rsidRPr="00F91258">
        <w:rPr>
          <w:rFonts w:ascii="Arial" w:hAnsi="Arial" w:cs="Arial"/>
          <w:b/>
          <w:bCs/>
        </w:rPr>
        <w:t>Årlig revisjonsmøte</w:t>
      </w:r>
      <w:r w:rsidRPr="00F91258">
        <w:rPr>
          <w:rFonts w:ascii="Arial" w:hAnsi="Arial" w:cs="Arial"/>
        </w:rPr>
        <w:t xml:space="preserve">  </w:t>
      </w:r>
      <w:r w:rsidRPr="00F91258">
        <w:rPr>
          <w:rFonts w:ascii="Arial" w:hAnsi="Arial" w:cs="Arial"/>
        </w:rPr>
        <w:br/>
        <w:t>Canvas ansvarlig inviterer avdelingsledere og kvalitetsleder til revisjonsmøte ved studiestart hvert år, for å få innspill til oppdatering av forsidemalen.  </w:t>
      </w:r>
    </w:p>
    <w:p w:rsidR="00B14AC8" w:rsidRPr="00F91258" w:rsidP="00B14AC8" w14:paraId="099144E6" w14:textId="77777777">
      <w:pPr>
        <w:rPr>
          <w:rFonts w:ascii="Arial" w:hAnsi="Arial" w:cs="Arial"/>
          <w:b/>
          <w:bCs/>
        </w:rPr>
      </w:pPr>
      <w:r w:rsidRPr="00F91258">
        <w:rPr>
          <w:rFonts w:ascii="Arial" w:hAnsi="Arial" w:cs="Arial"/>
          <w:b/>
          <w:bCs/>
        </w:rPr>
        <w:t> </w:t>
      </w:r>
    </w:p>
    <w:p w:rsidR="00DC7445" w14:paraId="03BD1577" w14:textId="495A7DF2">
      <w:pPr>
        <w:rPr>
          <w:rFonts w:ascii="Arial" w:hAnsi="Arial" w:cs="Arial"/>
          <w:sz w:val="22"/>
          <w:szCs w:val="22"/>
        </w:rPr>
      </w:pPr>
    </w:p>
    <w:p w:rsidR="00447791" w:rsidRPr="003F549F" w14:paraId="124F350C" w14:textId="77777777">
      <w:pPr>
        <w:rPr>
          <w:rFonts w:ascii="Arial" w:hAnsi="Arial" w:cs="Arial"/>
          <w:sz w:val="22"/>
          <w:szCs w:val="22"/>
        </w:rPr>
      </w:pPr>
    </w:p>
    <w:p w:rsidR="00870E37" w:rsidRPr="003F549F" w14:paraId="03B2D119" w14:textId="77777777">
      <w:pPr>
        <w:rPr>
          <w:rFonts w:ascii="Arial" w:hAnsi="Arial" w:cs="Arial"/>
          <w:sz w:val="22"/>
          <w:szCs w:val="22"/>
        </w:rPr>
      </w:pPr>
    </w:p>
    <w:p w:rsidR="0084674B" w:rsidRPr="003F549F" w14:paraId="7E0C6759" w14:textId="77777777">
      <w:pPr>
        <w:rPr>
          <w:rFonts w:ascii="Arial" w:hAnsi="Arial" w:cs="Arial"/>
          <w:color w:val="808080"/>
          <w:sz w:val="22"/>
          <w:szCs w:val="22"/>
        </w:rPr>
      </w:pPr>
      <w:r w:rsidRPr="003F549F">
        <w:rPr>
          <w:rFonts w:ascii="Arial" w:hAnsi="Arial" w:cs="Arial"/>
          <w:sz w:val="22"/>
          <w:szCs w:val="22"/>
        </w:rPr>
        <w:t>Kryssreferanser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535"/>
        <w:gridCol w:w="453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1" w:name="EK_Referanse"/>
            <w:r>
              <w:rPr>
                <w:b w:val="0"/>
                <w:color w:val="0000FF"/>
                <w:u w:val="single"/>
              </w:rPr>
              <w:t xml:space="preserve"> </w:t>
            </w:r>
          </w:p>
        </w:tc>
        <w:tc>
          <w:tcPr>
            <w:tcBorders>
              <w:top w:val="nil"/>
              <w:left w:val="nil"/>
              <w:bottom w:val="nil"/>
              <w:right w:val="nil"/>
            </w:tcBorders>
          </w:tcPr>
          <w:p>
            <w:pPr>
              <w:numPr>
                <w:ilvl w:val="0"/>
                <w:numId w:val="0"/>
              </w:numPr>
              <w:rPr>
                <w:b w:val="0"/>
                <w:color w:val="0000FF"/>
                <w:u w:val="single"/>
              </w:rPr>
            </w:pPr>
            <w:r>
              <w:rPr>
                <w:b w:val="0"/>
                <w:color w:val="0000FF"/>
                <w:u w:val="single"/>
              </w:rPr>
              <w:t xml:space="preserve"> </w:t>
            </w:r>
          </w:p>
        </w:tc>
      </w:tr>
    </w:tbl>
    <w:p w:rsidR="0084674B" w:rsidRPr="003F549F" w14:paraId="57533F11" w14:textId="77777777">
      <w:pPr>
        <w:rPr>
          <w:rFonts w:ascii="Arial" w:hAnsi="Arial" w:cs="Arial"/>
          <w:sz w:val="22"/>
          <w:szCs w:val="22"/>
        </w:rPr>
      </w:pPr>
      <w:bookmarkEnd w:id="1"/>
      <w:r w:rsidRPr="003F549F">
        <w:rPr>
          <w:rFonts w:ascii="Arial" w:hAnsi="Arial" w:cs="Arial"/>
          <w:sz w:val="22"/>
          <w:szCs w:val="22"/>
        </w:rPr>
        <w:t>Eksterne referanser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7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nil"/>
              <w:left w:val="nil"/>
              <w:bottom w:val="nil"/>
              <w:right w:val="nil"/>
            </w:tcBorders>
          </w:tcPr>
          <w:p>
            <w:pPr>
              <w:numPr>
                <w:ilvl w:val="0"/>
                <w:numId w:val="0"/>
              </w:numPr>
              <w:rPr>
                <w:b w:val="0"/>
                <w:color w:val="0000FF"/>
                <w:u w:val="single"/>
              </w:rPr>
            </w:pPr>
            <w:bookmarkStart w:id="2" w:name="EK_EksRef"/>
            <w:r>
              <w:rPr>
                <w:b w:val="0"/>
                <w:color w:val="0000FF"/>
                <w:u w:val="single"/>
              </w:rPr>
              <w:t xml:space="preserve"> </w:t>
            </w:r>
          </w:p>
        </w:tc>
      </w:tr>
    </w:tbl>
    <w:p w:rsidR="0084674B" w:rsidRPr="003F549F" w14:paraId="0A1160A5" w14:textId="77777777">
      <w:pPr>
        <w:rPr>
          <w:rFonts w:ascii="Arial" w:hAnsi="Arial" w:cs="Arial"/>
          <w:sz w:val="22"/>
          <w:szCs w:val="22"/>
        </w:rPr>
      </w:pPr>
      <w:bookmarkEnd w:id="2"/>
    </w:p>
    <w:p w:rsidR="0084674B" w:rsidRPr="003F549F" w14:paraId="57B550CA" w14:textId="77777777">
      <w:pPr>
        <w:rPr>
          <w:rFonts w:ascii="Arial" w:hAnsi="Arial" w:cs="Arial"/>
          <w:sz w:val="22"/>
          <w:szCs w:val="22"/>
        </w:rPr>
      </w:pPr>
    </w:p>
    <w:p w:rsidR="00B010DF" w:rsidRPr="003F549F" w:rsidP="00B010DF" w14:paraId="61E92DB9" w14:textId="77777777">
      <w:pPr>
        <w:rPr>
          <w:rFonts w:ascii="Arial" w:hAnsi="Arial" w:cs="Arial"/>
          <w:sz w:val="22"/>
          <w:szCs w:val="22"/>
        </w:rPr>
      </w:pPr>
    </w:p>
    <w:p w:rsidR="00B010DF" w:rsidRPr="003F549F" w:rsidP="00B010DF" w14:paraId="498BF1F7" w14:textId="77777777">
      <w:pPr>
        <w:rPr>
          <w:rFonts w:ascii="Arial" w:hAnsi="Arial" w:cs="Arial"/>
          <w:sz w:val="22"/>
          <w:szCs w:val="22"/>
        </w:rPr>
      </w:pPr>
    </w:p>
    <w:p w:rsidR="00B010DF" w:rsidRPr="003F549F" w:rsidP="00B010DF" w14:paraId="18CE6FD1" w14:textId="77777777">
      <w:pPr>
        <w:rPr>
          <w:rFonts w:ascii="Arial" w:hAnsi="Arial" w:cs="Arial"/>
          <w:sz w:val="22"/>
          <w:szCs w:val="22"/>
        </w:rPr>
      </w:pPr>
    </w:p>
    <w:p w:rsidR="00B010DF" w:rsidRPr="003F549F" w:rsidP="00B010DF" w14:paraId="42A46BA9" w14:textId="77777777">
      <w:pPr>
        <w:rPr>
          <w:rFonts w:ascii="Arial" w:hAnsi="Arial" w:cs="Arial"/>
          <w:sz w:val="22"/>
          <w:szCs w:val="22"/>
        </w:rPr>
      </w:pPr>
    </w:p>
    <w:p w:rsidR="00B010DF" w:rsidRPr="003F549F" w:rsidP="00B010DF" w14:paraId="38C2F7DB" w14:textId="77777777">
      <w:pPr>
        <w:tabs>
          <w:tab w:val="left" w:pos="7988"/>
        </w:tabs>
        <w:rPr>
          <w:rFonts w:ascii="Arial" w:hAnsi="Arial" w:cs="Arial"/>
          <w:sz w:val="22"/>
          <w:szCs w:val="22"/>
        </w:rPr>
      </w:pPr>
      <w:r w:rsidRPr="003F549F">
        <w:rPr>
          <w:rFonts w:ascii="Arial" w:hAnsi="Arial" w:cs="Arial"/>
          <w:sz w:val="22"/>
          <w:szCs w:val="22"/>
        </w:rPr>
        <w:tab/>
      </w:r>
    </w:p>
    <w:sectPr>
      <w:headerReference w:type="default" r:id="rId4"/>
      <w:headerReference w:type="first" r:id="rId5"/>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Ind w:w="7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0" w:type="dxa"/>
        <w:right w:w="70" w:type="dxa"/>
      </w:tblCellMar>
      <w:tblLook w:val="0000"/>
    </w:tblPr>
    <w:tblGrid>
      <w:gridCol w:w="6946"/>
      <w:gridCol w:w="2126"/>
    </w:tblGrid>
    <w:tr w14:paraId="289E2BB6" w14:textId="77777777" w:rsidTr="006B722C">
      <w:tblPrEx>
        <w:tblW w:w="0" w:type="auto"/>
        <w:tblInd w:w="7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0" w:type="dxa"/>
          <w:right w:w="70" w:type="dxa"/>
        </w:tblCellMar>
        <w:tblLook w:val="0000"/>
      </w:tblPrEx>
      <w:tc>
        <w:tcPr>
          <w:tcW w:w="6946" w:type="dxa"/>
          <w:vAlign w:val="center"/>
        </w:tcPr>
        <w:p w:rsidR="00F05185" w:rsidRPr="00DC7445" w14:paraId="7805294C" w14:textId="77777777">
          <w:pPr>
            <w:rPr>
              <w:rFonts w:ascii="Arial" w:hAnsi="Arial" w:cs="Arial"/>
              <w:bCs/>
              <w:sz w:val="22"/>
              <w:szCs w:val="22"/>
            </w:rPr>
          </w:pPr>
          <w:r w:rsidRPr="00DC7445">
            <w:rPr>
              <w:rFonts w:ascii="Arial" w:hAnsi="Arial" w:cs="Arial"/>
              <w:bCs/>
              <w:sz w:val="20"/>
            </w:rPr>
            <w:fldChar w:fldCharType="begin" w:fldLock="1"/>
          </w:r>
          <w:r w:rsidRPr="00DC7445">
            <w:rPr>
              <w:rFonts w:ascii="Arial" w:hAnsi="Arial" w:cs="Arial"/>
              <w:bCs/>
              <w:sz w:val="20"/>
            </w:rPr>
            <w:instrText>DOCPROPERTY EK_DokTittel \*charformat</w:instrText>
          </w:r>
          <w:r w:rsidRPr="00DC7445">
            <w:rPr>
              <w:rFonts w:ascii="Arial" w:hAnsi="Arial" w:cs="Arial"/>
              <w:bCs/>
              <w:sz w:val="20"/>
            </w:rPr>
            <w:fldChar w:fldCharType="separate"/>
          </w:r>
          <w:r w:rsidRPr="00DC7445">
            <w:rPr>
              <w:rFonts w:ascii="Arial" w:hAnsi="Arial" w:cs="Arial"/>
              <w:bCs/>
              <w:sz w:val="20"/>
            </w:rPr>
            <w:t>Rutine for bruk og vedlikehold av Canvas forsidemal</w:t>
          </w:r>
          <w:r w:rsidRPr="00DC7445">
            <w:rPr>
              <w:rFonts w:ascii="Arial" w:hAnsi="Arial" w:cs="Arial"/>
              <w:bCs/>
              <w:sz w:val="20"/>
            </w:rPr>
            <w:fldChar w:fldCharType="end"/>
          </w:r>
        </w:p>
      </w:tc>
      <w:tc>
        <w:tcPr>
          <w:tcW w:w="2126" w:type="dxa"/>
        </w:tcPr>
        <w:p w:rsidR="00F05185" w:rsidRPr="00DC7445" w14:paraId="790E3ADF" w14:textId="77777777">
          <w:pPr>
            <w:tabs>
              <w:tab w:val="left" w:pos="590"/>
            </w:tabs>
            <w:spacing w:before="40" w:after="20"/>
            <w:rPr>
              <w:rFonts w:ascii="Arial" w:hAnsi="Arial" w:cs="Arial"/>
              <w:bCs/>
              <w:sz w:val="20"/>
              <w:lang w:val="nn-NO"/>
            </w:rPr>
          </w:pPr>
          <w:r w:rsidRPr="00DC7445">
            <w:rPr>
              <w:rFonts w:ascii="Arial" w:hAnsi="Arial" w:cs="Arial"/>
              <w:bCs/>
              <w:sz w:val="16"/>
              <w:lang w:val="nn-NO"/>
            </w:rPr>
            <w:t>Dok.id.:</w:t>
          </w:r>
          <w:r w:rsidRPr="00DC7445">
            <w:rPr>
              <w:rFonts w:ascii="Arial" w:hAnsi="Arial" w:cs="Arial"/>
              <w:bCs/>
              <w:sz w:val="16"/>
              <w:lang w:val="nn-NO"/>
            </w:rPr>
            <w:tab/>
          </w:r>
          <w:r w:rsidRPr="00DC7445" w:rsidR="004423E6">
            <w:rPr>
              <w:rFonts w:ascii="Arial" w:hAnsi="Arial" w:cs="Arial"/>
              <w:bCs/>
              <w:sz w:val="20"/>
            </w:rPr>
            <w:fldChar w:fldCharType="begin" w:fldLock="1"/>
          </w:r>
          <w:r w:rsidRPr="00DC7445" w:rsidR="004423E6">
            <w:rPr>
              <w:rFonts w:ascii="Arial" w:hAnsi="Arial" w:cs="Arial"/>
              <w:bCs/>
              <w:sz w:val="20"/>
              <w:lang w:val="nn-NO"/>
            </w:rPr>
            <w:instrText xml:space="preserve"> DOCPROPERTY EK_DokumentID \*charformat \* MERGEFORMAT </w:instrText>
          </w:r>
          <w:r w:rsidRPr="00DC7445" w:rsidR="004423E6">
            <w:rPr>
              <w:rFonts w:ascii="Arial" w:hAnsi="Arial" w:cs="Arial"/>
              <w:bCs/>
              <w:sz w:val="20"/>
            </w:rPr>
            <w:fldChar w:fldCharType="separate"/>
          </w:r>
          <w:r w:rsidRPr="00DC7445" w:rsidR="00ED65EB">
            <w:rPr>
              <w:rFonts w:ascii="Arial" w:hAnsi="Arial" w:cs="Arial"/>
              <w:bCs/>
              <w:sz w:val="20"/>
              <w:lang w:val="nn-NO"/>
            </w:rPr>
            <w:t>D00364</w:t>
          </w:r>
          <w:r w:rsidRPr="00DC7445" w:rsidR="004423E6">
            <w:rPr>
              <w:rFonts w:ascii="Arial" w:hAnsi="Arial" w:cs="Arial"/>
              <w:bCs/>
              <w:sz w:val="20"/>
            </w:rPr>
            <w:fldChar w:fldCharType="end"/>
          </w:r>
          <w:r w:rsidRPr="00DC7445" w:rsidR="004423E6">
            <w:rPr>
              <w:rFonts w:ascii="Arial" w:hAnsi="Arial" w:cs="Arial"/>
              <w:bCs/>
              <w:sz w:val="20"/>
              <w:lang w:val="nn-NO"/>
            </w:rPr>
            <w:t xml:space="preserve"> </w:t>
          </w:r>
        </w:p>
        <w:p w:rsidR="00F05185" w:rsidRPr="00DC7445" w14:paraId="31F57D5D" w14:textId="77777777">
          <w:pPr>
            <w:tabs>
              <w:tab w:val="left" w:pos="590"/>
              <w:tab w:val="left" w:pos="639"/>
            </w:tabs>
            <w:spacing w:before="20" w:after="20"/>
            <w:rPr>
              <w:rFonts w:ascii="Arial" w:hAnsi="Arial" w:cs="Arial"/>
              <w:bCs/>
              <w:sz w:val="20"/>
              <w:lang w:val="nn-NO"/>
            </w:rPr>
          </w:pPr>
          <w:r w:rsidRPr="00DC7445">
            <w:rPr>
              <w:rFonts w:ascii="Arial" w:hAnsi="Arial" w:cs="Arial"/>
              <w:bCs/>
              <w:sz w:val="16"/>
              <w:lang w:val="nn-NO"/>
            </w:rPr>
            <w:t>Versjon:</w:t>
          </w:r>
          <w:r w:rsidRPr="00DC7445">
            <w:rPr>
              <w:rFonts w:ascii="Arial" w:hAnsi="Arial" w:cs="Arial"/>
              <w:bCs/>
              <w:sz w:val="16"/>
              <w:lang w:val="nn-NO"/>
            </w:rPr>
            <w:tab/>
          </w:r>
          <w:r w:rsidRPr="00DC7445">
            <w:rPr>
              <w:rFonts w:ascii="Arial" w:hAnsi="Arial" w:cs="Arial"/>
              <w:bCs/>
              <w:sz w:val="20"/>
            </w:rPr>
            <w:fldChar w:fldCharType="begin" w:fldLock="1"/>
          </w:r>
          <w:r w:rsidRPr="00DC7445">
            <w:rPr>
              <w:rFonts w:ascii="Arial" w:hAnsi="Arial" w:cs="Arial"/>
              <w:bCs/>
              <w:sz w:val="20"/>
              <w:lang w:val="nn-NO"/>
            </w:rPr>
            <w:instrText xml:space="preserve"> DOCPROPERTY EK_Utgave </w:instrText>
          </w:r>
          <w:r w:rsidRPr="00DC7445">
            <w:rPr>
              <w:rFonts w:ascii="Arial" w:hAnsi="Arial" w:cs="Arial"/>
              <w:bCs/>
              <w:sz w:val="20"/>
            </w:rPr>
            <w:fldChar w:fldCharType="separate"/>
          </w:r>
          <w:r w:rsidRPr="00DC7445">
            <w:rPr>
              <w:rFonts w:ascii="Arial" w:hAnsi="Arial" w:cs="Arial"/>
              <w:bCs/>
              <w:sz w:val="20"/>
              <w:lang w:val="nn-NO"/>
            </w:rPr>
            <w:t>2.00</w:t>
          </w:r>
          <w:r w:rsidRPr="00DC7445">
            <w:rPr>
              <w:rFonts w:ascii="Arial" w:hAnsi="Arial" w:cs="Arial"/>
              <w:bCs/>
              <w:sz w:val="20"/>
            </w:rPr>
            <w:fldChar w:fldCharType="end"/>
          </w:r>
        </w:p>
        <w:p w:rsidR="00F05185" w:rsidRPr="00DC7445" w14:paraId="31D73878" w14:textId="77777777">
          <w:pPr>
            <w:tabs>
              <w:tab w:val="left" w:pos="590"/>
            </w:tabs>
            <w:spacing w:before="20" w:after="20"/>
            <w:rPr>
              <w:rFonts w:ascii="Arial" w:hAnsi="Arial" w:cs="Arial"/>
              <w:bCs/>
            </w:rPr>
          </w:pPr>
          <w:r w:rsidRPr="00DC7445">
            <w:rPr>
              <w:rFonts w:ascii="Arial" w:hAnsi="Arial" w:cs="Arial"/>
              <w:bCs/>
              <w:sz w:val="16"/>
              <w:szCs w:val="16"/>
            </w:rPr>
            <w:t>Side:</w:t>
          </w:r>
          <w:r w:rsidRPr="00DC7445">
            <w:rPr>
              <w:rFonts w:ascii="Arial" w:hAnsi="Arial" w:cs="Arial"/>
              <w:bCs/>
              <w:sz w:val="20"/>
            </w:rPr>
            <w:tab/>
          </w:r>
          <w:r w:rsidRPr="00DC7445">
            <w:rPr>
              <w:rFonts w:ascii="Arial" w:hAnsi="Arial" w:cs="Arial"/>
              <w:bCs/>
              <w:sz w:val="20"/>
            </w:rPr>
            <w:fldChar w:fldCharType="begin"/>
          </w:r>
          <w:r w:rsidRPr="00DC7445">
            <w:rPr>
              <w:rFonts w:ascii="Arial" w:hAnsi="Arial" w:cs="Arial"/>
              <w:bCs/>
              <w:sz w:val="20"/>
            </w:rPr>
            <w:instrText xml:space="preserve">PAGE </w:instrText>
          </w:r>
          <w:r w:rsidRPr="00DC7445">
            <w:rPr>
              <w:rFonts w:ascii="Arial" w:hAnsi="Arial" w:cs="Arial"/>
              <w:bCs/>
              <w:sz w:val="20"/>
            </w:rPr>
            <w:fldChar w:fldCharType="separate"/>
          </w:r>
          <w:r w:rsidRPr="00DC7445">
            <w:rPr>
              <w:rFonts w:ascii="Arial" w:hAnsi="Arial" w:cs="Arial"/>
              <w:bCs/>
              <w:sz w:val="20"/>
              <w:lang w:val="nb-NO" w:eastAsia="nb-NO" w:bidi="ar-SA"/>
            </w:rPr>
            <w:t>3</w:t>
          </w:r>
          <w:r w:rsidRPr="00DC7445">
            <w:rPr>
              <w:rFonts w:ascii="Arial" w:hAnsi="Arial" w:cs="Arial"/>
              <w:bCs/>
              <w:sz w:val="20"/>
            </w:rPr>
            <w:fldChar w:fldCharType="end"/>
          </w:r>
          <w:r w:rsidRPr="00DC7445">
            <w:rPr>
              <w:rFonts w:ascii="Arial" w:hAnsi="Arial" w:cs="Arial"/>
              <w:bCs/>
              <w:sz w:val="20"/>
            </w:rPr>
            <w:t xml:space="preserve"> av </w:t>
          </w:r>
          <w:r w:rsidRPr="00DC7445">
            <w:rPr>
              <w:rFonts w:ascii="Arial" w:hAnsi="Arial" w:cs="Arial"/>
              <w:bCs/>
              <w:sz w:val="20"/>
            </w:rPr>
            <w:fldChar w:fldCharType="begin"/>
          </w:r>
          <w:r w:rsidRPr="00DC7445">
            <w:rPr>
              <w:rFonts w:ascii="Arial" w:hAnsi="Arial" w:cs="Arial"/>
              <w:bCs/>
              <w:sz w:val="20"/>
            </w:rPr>
            <w:instrText>NUMPAGES</w:instrText>
          </w:r>
          <w:r w:rsidRPr="00DC7445">
            <w:rPr>
              <w:rFonts w:ascii="Arial" w:hAnsi="Arial" w:cs="Arial"/>
              <w:bCs/>
              <w:sz w:val="20"/>
            </w:rPr>
            <w:fldChar w:fldCharType="separate"/>
          </w:r>
          <w:r w:rsidRPr="00DC7445">
            <w:rPr>
              <w:rFonts w:ascii="Arial" w:hAnsi="Arial" w:cs="Arial"/>
              <w:bCs/>
              <w:sz w:val="20"/>
              <w:lang w:val="nb-NO" w:eastAsia="nb-NO" w:bidi="ar-SA"/>
            </w:rPr>
            <w:t>3</w:t>
          </w:r>
          <w:r w:rsidRPr="00DC7445">
            <w:rPr>
              <w:rFonts w:ascii="Arial" w:hAnsi="Arial" w:cs="Arial"/>
              <w:bCs/>
              <w:sz w:val="20"/>
            </w:rPr>
            <w:fldChar w:fldCharType="end"/>
          </w:r>
        </w:p>
      </w:tc>
    </w:tr>
  </w:tbl>
  <w:p w:rsidR="00F05185" w14:paraId="56FFAFF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9558"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1" w:type="dxa"/>
        <w:right w:w="71" w:type="dxa"/>
      </w:tblCellMar>
      <w:tblLook w:val="0000"/>
    </w:tblPr>
    <w:tblGrid>
      <w:gridCol w:w="1418"/>
      <w:gridCol w:w="1843"/>
      <w:gridCol w:w="425"/>
      <w:gridCol w:w="2268"/>
      <w:gridCol w:w="1701"/>
      <w:gridCol w:w="851"/>
      <w:gridCol w:w="1052"/>
    </w:tblGrid>
    <w:tr w14:paraId="739A0CF0" w14:textId="77777777" w:rsidTr="00A144F9">
      <w:tblPrEx>
        <w:tblW w:w="9558"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71" w:type="dxa"/>
          <w:right w:w="71" w:type="dxa"/>
        </w:tblCellMar>
        <w:tblLook w:val="0000"/>
      </w:tblPrEx>
      <w:trPr>
        <w:cantSplit/>
        <w:trHeight w:val="983"/>
      </w:trPr>
      <w:tc>
        <w:tcPr>
          <w:tcW w:w="3261" w:type="dxa"/>
          <w:gridSpan w:val="2"/>
          <w:vAlign w:val="center"/>
        </w:tcPr>
        <w:p w:rsidR="004A2CDA" w:rsidRPr="00D03B59" w:rsidP="004A2CDA" w14:paraId="1BEFBD57" w14:textId="47C127D6">
          <w:pPr>
            <w:spacing w:before="80" w:after="80"/>
            <w:jc w:val="center"/>
            <w:rPr>
              <w:rFonts w:ascii="Arial" w:hAnsi="Arial" w:cs="Arial"/>
              <w:b/>
              <w:sz w:val="28"/>
            </w:rPr>
          </w:pPr>
          <w:r w:rsidRPr="00D03B59">
            <w:rPr>
              <w:rFonts w:ascii="Arial" w:hAnsi="Arial" w:cs="Arial"/>
              <w:b/>
              <w:noProof/>
              <w:sz w:val="28"/>
            </w:rPr>
            <w:drawing>
              <wp:inline distT="0" distB="0" distL="0" distR="0">
                <wp:extent cx="1769697" cy="411480"/>
                <wp:effectExtent l="0" t="0" r="2540" b="762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00020" cy="441782"/>
                        </a:xfrm>
                        <a:prstGeom prst="rect">
                          <a:avLst/>
                        </a:prstGeom>
                      </pic:spPr>
                    </pic:pic>
                  </a:graphicData>
                </a:graphic>
              </wp:inline>
            </w:drawing>
          </w:r>
        </w:p>
      </w:tc>
      <w:tc>
        <w:tcPr>
          <w:tcW w:w="4394" w:type="dxa"/>
          <w:gridSpan w:val="3"/>
          <w:vAlign w:val="center"/>
        </w:tcPr>
        <w:p w:rsidR="004A2CDA" w:rsidRPr="003F549F" w:rsidP="004423E6" w14:paraId="7B244945" w14:textId="16D51903">
          <w:pPr>
            <w:spacing w:before="120" w:after="120"/>
            <w:jc w:val="center"/>
            <w:rPr>
              <w:rFonts w:ascii="Arial" w:hAnsi="Arial" w:cs="Arial"/>
              <w:bCs/>
              <w:sz w:val="28"/>
              <w:szCs w:val="28"/>
            </w:rPr>
          </w:pPr>
          <w:r w:rsidRPr="00177AA7">
            <w:rPr>
              <w:rFonts w:ascii="Arial" w:hAnsi="Arial" w:cs="Arial"/>
            </w:rPr>
            <w:fldChar w:fldCharType="begin" w:fldLock="1"/>
          </w:r>
          <w:r w:rsidRPr="00177AA7">
            <w:rPr>
              <w:rFonts w:ascii="Arial" w:hAnsi="Arial" w:cs="Arial"/>
            </w:rPr>
            <w:instrText xml:space="preserve"> DOCPROPERTY EK_DokTittel \*charformat \* MERGEFORMAT </w:instrText>
          </w:r>
          <w:r w:rsidRPr="00177AA7">
            <w:rPr>
              <w:rFonts w:ascii="Arial" w:hAnsi="Arial" w:cs="Arial"/>
            </w:rPr>
            <w:fldChar w:fldCharType="separate"/>
          </w:r>
          <w:r w:rsidRPr="00177AA7">
            <w:rPr>
              <w:rFonts w:ascii="Arial" w:hAnsi="Arial" w:cs="Arial"/>
              <w:noProof/>
            </w:rPr>
            <w:t>Rutine</w:t>
          </w:r>
          <w:r w:rsidRPr="00177AA7">
            <w:rPr>
              <w:rFonts w:ascii="Arial" w:hAnsi="Arial" w:cs="Arial"/>
            </w:rPr>
            <w:t xml:space="preserve"> for bruk og vedlikehold av Canvas forsidemal</w:t>
          </w:r>
          <w:r w:rsidRPr="00177AA7">
            <w:rPr>
              <w:rFonts w:ascii="Arial" w:hAnsi="Arial" w:cs="Arial"/>
              <w:noProof/>
            </w:rPr>
            <w:fldChar w:fldCharType="end"/>
          </w:r>
        </w:p>
      </w:tc>
      <w:tc>
        <w:tcPr>
          <w:tcW w:w="1903" w:type="dxa"/>
          <w:gridSpan w:val="2"/>
          <w:vAlign w:val="center"/>
        </w:tcPr>
        <w:p w:rsidR="004A2CDA" w:rsidRPr="003F549F" w:rsidP="004423E6" w14:paraId="7C1959E1" w14:textId="07D18CF2">
          <w:pPr>
            <w:spacing w:before="120" w:after="120"/>
            <w:jc w:val="center"/>
            <w:rPr>
              <w:rFonts w:ascii="Arial" w:hAnsi="Arial" w:cs="Arial"/>
              <w:color w:val="000080"/>
              <w:sz w:val="20"/>
            </w:rPr>
          </w:pPr>
          <w:r w:rsidRPr="003F549F">
            <w:rPr>
              <w:rFonts w:ascii="Arial" w:hAnsi="Arial" w:cs="Arial"/>
              <w:sz w:val="20"/>
            </w:rPr>
            <w:fldChar w:fldCharType="begin" w:fldLock="1"/>
          </w:r>
          <w:r w:rsidRPr="003F549F">
            <w:rPr>
              <w:rFonts w:ascii="Arial" w:hAnsi="Arial" w:cs="Arial"/>
              <w:sz w:val="20"/>
            </w:rPr>
            <w:instrText xml:space="preserve"> DOCPROPERTY EK_DokType </w:instrText>
          </w:r>
          <w:r w:rsidRPr="003F549F">
            <w:rPr>
              <w:rFonts w:ascii="Arial" w:hAnsi="Arial" w:cs="Arial"/>
              <w:sz w:val="20"/>
            </w:rPr>
            <w:fldChar w:fldCharType="separate"/>
          </w:r>
          <w:r w:rsidRPr="003F549F">
            <w:rPr>
              <w:rFonts w:ascii="Arial" w:hAnsi="Arial" w:cs="Arial"/>
              <w:sz w:val="20"/>
            </w:rPr>
            <w:t>Standard</w:t>
          </w:r>
          <w:r w:rsidRPr="003F549F">
            <w:rPr>
              <w:rFonts w:ascii="Arial" w:hAnsi="Arial" w:cs="Arial"/>
              <w:sz w:val="20"/>
            </w:rPr>
            <w:fldChar w:fldCharType="end"/>
          </w:r>
        </w:p>
      </w:tc>
    </w:tr>
    <w:tr w14:paraId="7E7BBBE1" w14:textId="77777777" w:rsidTr="003F549F">
      <w:tblPrEx>
        <w:tblW w:w="9558" w:type="dxa"/>
        <w:tblInd w:w="-147" w:type="dxa"/>
        <w:tblLayout w:type="fixed"/>
        <w:tblCellMar>
          <w:left w:w="56" w:type="dxa"/>
          <w:right w:w="56" w:type="dxa"/>
        </w:tblCellMar>
        <w:tblLook w:val="0000"/>
      </w:tblPrEx>
      <w:trPr>
        <w:cantSplit/>
        <w:trHeight w:val="454"/>
      </w:trPr>
      <w:tc>
        <w:tcPr>
          <w:tcW w:w="1418" w:type="dxa"/>
        </w:tcPr>
        <w:p w:rsidR="003F549F" w:rsidRPr="00D03B59" w:rsidP="00A144F9" w14:paraId="2E4EB196" w14:textId="2F5594BC">
          <w:pPr>
            <w:spacing w:line="276" w:lineRule="auto"/>
            <w:rPr>
              <w:rFonts w:ascii="Arial" w:hAnsi="Arial" w:cs="Arial"/>
              <w:sz w:val="16"/>
            </w:rPr>
          </w:pPr>
          <w:r w:rsidRPr="00D03B59">
            <w:rPr>
              <w:rFonts w:ascii="Arial" w:hAnsi="Arial" w:cs="Arial"/>
              <w:sz w:val="16"/>
            </w:rPr>
            <w:t>Dok.id.:</w:t>
          </w:r>
        </w:p>
        <w:p w:rsidR="004A2CDA" w:rsidRPr="00D03B59" w:rsidP="00A144F9" w14:paraId="3FFB5026" w14:textId="1BFF80F7">
          <w:pPr>
            <w:spacing w:line="276" w:lineRule="auto"/>
            <w:rPr>
              <w:rFonts w:ascii="Arial" w:hAnsi="Arial" w:cs="Arial"/>
              <w:sz w:val="16"/>
            </w:rPr>
          </w:pPr>
          <w:r w:rsidRPr="00D03B59">
            <w:rPr>
              <w:rFonts w:ascii="Arial" w:hAnsi="Arial" w:cs="Arial"/>
              <w:sz w:val="20"/>
            </w:rPr>
            <w:fldChar w:fldCharType="begin" w:fldLock="1"/>
          </w:r>
          <w:r w:rsidRPr="00D03B59">
            <w:rPr>
              <w:rFonts w:ascii="Arial" w:hAnsi="Arial" w:cs="Arial"/>
              <w:sz w:val="20"/>
            </w:rPr>
            <w:instrText xml:space="preserve"> DOCPROPERTY EK_DokumentID \*charformat \* MERGEFORMAT </w:instrText>
          </w:r>
          <w:r w:rsidRPr="00D03B59">
            <w:rPr>
              <w:rFonts w:ascii="Arial" w:hAnsi="Arial" w:cs="Arial"/>
              <w:sz w:val="20"/>
            </w:rPr>
            <w:fldChar w:fldCharType="separate"/>
          </w:r>
          <w:r w:rsidRPr="00D03B59">
            <w:rPr>
              <w:rFonts w:ascii="Arial" w:hAnsi="Arial" w:cs="Arial"/>
              <w:sz w:val="20"/>
            </w:rPr>
            <w:t>D00364</w:t>
          </w:r>
          <w:r w:rsidRPr="00D03B59">
            <w:rPr>
              <w:rFonts w:ascii="Arial" w:hAnsi="Arial" w:cs="Arial"/>
              <w:sz w:val="20"/>
            </w:rPr>
            <w:fldChar w:fldCharType="end"/>
          </w:r>
        </w:p>
      </w:tc>
      <w:tc>
        <w:tcPr>
          <w:tcW w:w="2268" w:type="dxa"/>
          <w:gridSpan w:val="2"/>
        </w:tcPr>
        <w:p w:rsidR="004A2CDA" w:rsidRPr="00D03B59" w:rsidP="00A144F9" w14:paraId="7C7D72A9" w14:textId="06589FD3">
          <w:pPr>
            <w:spacing w:line="276" w:lineRule="auto"/>
            <w:rPr>
              <w:rFonts w:ascii="Arial" w:hAnsi="Arial" w:cs="Arial"/>
              <w:sz w:val="20"/>
            </w:rPr>
          </w:pPr>
          <w:r w:rsidRPr="00D03B59">
            <w:rPr>
              <w:rFonts w:ascii="Arial" w:hAnsi="Arial" w:cs="Arial"/>
              <w:sz w:val="16"/>
            </w:rPr>
            <w:t>Utarbeidet av:</w:t>
          </w:r>
        </w:p>
        <w:p w:rsidR="004A2CDA" w:rsidRPr="00D03B59" w:rsidP="00A144F9" w14:paraId="3228830B" w14:textId="30942FD2">
          <w:pPr>
            <w:spacing w:line="276" w:lineRule="auto"/>
            <w:rPr>
              <w:rFonts w:ascii="Arial" w:hAnsi="Arial" w:cs="Arial"/>
              <w:sz w:val="20"/>
            </w:rPr>
          </w:pPr>
          <w:r w:rsidRPr="00D03B59">
            <w:rPr>
              <w:rFonts w:ascii="Arial" w:hAnsi="Arial" w:cs="Arial"/>
              <w:sz w:val="20"/>
            </w:rPr>
            <w:fldChar w:fldCharType="begin" w:fldLock="1"/>
          </w:r>
          <w:r w:rsidRPr="00D03B59">
            <w:rPr>
              <w:rFonts w:ascii="Arial" w:hAnsi="Arial" w:cs="Arial"/>
              <w:sz w:val="20"/>
            </w:rPr>
            <w:instrText xml:space="preserve"> DOCPROPERTY EK_Ansvarlig \*charformat \* MERGEFORMAT </w:instrText>
          </w:r>
          <w:r w:rsidRPr="00D03B59">
            <w:rPr>
              <w:rFonts w:ascii="Arial" w:hAnsi="Arial" w:cs="Arial"/>
              <w:sz w:val="20"/>
            </w:rPr>
            <w:fldChar w:fldCharType="separate"/>
          </w:r>
          <w:r w:rsidRPr="00D03B59">
            <w:rPr>
              <w:rFonts w:ascii="Arial" w:hAnsi="Arial" w:cs="Arial"/>
              <w:sz w:val="20"/>
            </w:rPr>
            <w:t>Heidi Behring Hansen</w:t>
          </w:r>
          <w:r w:rsidRPr="00D03B59">
            <w:rPr>
              <w:rFonts w:ascii="Arial" w:hAnsi="Arial" w:cs="Arial"/>
              <w:sz w:val="20"/>
            </w:rPr>
            <w:fldChar w:fldCharType="end"/>
          </w:r>
        </w:p>
      </w:tc>
      <w:tc>
        <w:tcPr>
          <w:tcW w:w="2268" w:type="dxa"/>
        </w:tcPr>
        <w:p w:rsidR="004A2CDA" w:rsidRPr="00D03B59" w:rsidP="00A144F9" w14:paraId="57380E24" w14:textId="77777777">
          <w:pPr>
            <w:spacing w:line="276" w:lineRule="auto"/>
            <w:rPr>
              <w:rFonts w:ascii="Arial" w:hAnsi="Arial" w:cs="Arial"/>
              <w:sz w:val="20"/>
            </w:rPr>
          </w:pPr>
          <w:r w:rsidRPr="00D03B59">
            <w:rPr>
              <w:rFonts w:ascii="Arial" w:hAnsi="Arial" w:cs="Arial"/>
              <w:sz w:val="16"/>
            </w:rPr>
            <w:t>Godkjent av:</w:t>
          </w:r>
        </w:p>
        <w:p w:rsidR="004A2CDA" w:rsidRPr="00D03B59" w:rsidP="00A144F9" w14:paraId="1C83706B" w14:textId="77777777">
          <w:pPr>
            <w:spacing w:line="276" w:lineRule="auto"/>
            <w:rPr>
              <w:rFonts w:ascii="Arial" w:hAnsi="Arial" w:cs="Arial"/>
            </w:rPr>
          </w:pPr>
          <w:r w:rsidRPr="00D03B59">
            <w:rPr>
              <w:rFonts w:ascii="Arial" w:hAnsi="Arial" w:cs="Arial"/>
              <w:sz w:val="20"/>
            </w:rPr>
            <w:fldChar w:fldCharType="begin" w:fldLock="1"/>
          </w:r>
          <w:r w:rsidRPr="00D03B59">
            <w:rPr>
              <w:rFonts w:ascii="Arial" w:hAnsi="Arial" w:cs="Arial"/>
              <w:sz w:val="20"/>
            </w:rPr>
            <w:instrText>DOCPROPERTY EK_Signatur \*charformat</w:instrText>
          </w:r>
          <w:r w:rsidRPr="00D03B59">
            <w:rPr>
              <w:rFonts w:ascii="Arial" w:hAnsi="Arial" w:cs="Arial"/>
              <w:sz w:val="20"/>
            </w:rPr>
            <w:fldChar w:fldCharType="separate"/>
          </w:r>
          <w:r w:rsidRPr="00D03B59">
            <w:rPr>
              <w:rFonts w:ascii="Arial" w:hAnsi="Arial" w:cs="Arial"/>
              <w:sz w:val="20"/>
            </w:rPr>
            <w:t>Marit Hagen Øygarden</w:t>
          </w:r>
          <w:r w:rsidRPr="00D03B59">
            <w:rPr>
              <w:rFonts w:ascii="Arial" w:hAnsi="Arial" w:cs="Arial"/>
              <w:sz w:val="20"/>
            </w:rPr>
            <w:fldChar w:fldCharType="end"/>
          </w:r>
        </w:p>
      </w:tc>
      <w:tc>
        <w:tcPr>
          <w:tcW w:w="1701" w:type="dxa"/>
        </w:tcPr>
        <w:p w:rsidR="004A2CDA" w:rsidRPr="00D03B59" w:rsidP="00A144F9" w14:paraId="453B47B4" w14:textId="6062A9F5">
          <w:pPr>
            <w:spacing w:line="276" w:lineRule="auto"/>
            <w:rPr>
              <w:rFonts w:ascii="Arial" w:hAnsi="Arial" w:cs="Arial"/>
              <w:sz w:val="20"/>
            </w:rPr>
          </w:pPr>
          <w:r w:rsidRPr="00D03B59">
            <w:rPr>
              <w:rFonts w:ascii="Arial" w:hAnsi="Arial" w:cs="Arial"/>
              <w:sz w:val="16"/>
            </w:rPr>
            <w:t>Gjelder fra:</w:t>
          </w:r>
        </w:p>
        <w:p w:rsidR="004A2CDA" w:rsidRPr="00D03B59" w:rsidP="00A144F9" w14:paraId="37EA8642" w14:textId="6AF5F953">
          <w:pPr>
            <w:spacing w:line="276" w:lineRule="auto"/>
            <w:rPr>
              <w:rFonts w:ascii="Arial" w:hAnsi="Arial" w:cs="Arial"/>
              <w:sz w:val="20"/>
            </w:rPr>
          </w:pPr>
          <w:r w:rsidRPr="00D03B59">
            <w:rPr>
              <w:rFonts w:ascii="Arial" w:hAnsi="Arial" w:cs="Arial"/>
              <w:sz w:val="20"/>
            </w:rPr>
            <w:fldChar w:fldCharType="begin" w:fldLock="1"/>
          </w:r>
          <w:r w:rsidRPr="00D03B59">
            <w:rPr>
              <w:rFonts w:ascii="Arial" w:hAnsi="Arial" w:cs="Arial"/>
              <w:sz w:val="20"/>
            </w:rPr>
            <w:instrText xml:space="preserve"> DOCPROPERTY EK_Gjeld</w:instrText>
          </w:r>
          <w:r w:rsidRPr="00D03B59">
            <w:rPr>
              <w:rFonts w:ascii="Arial" w:hAnsi="Arial" w:cs="Arial"/>
              <w:sz w:val="20"/>
            </w:rPr>
            <w:instrText xml:space="preserve">erFra </w:instrText>
          </w:r>
          <w:r w:rsidRPr="00D03B59">
            <w:rPr>
              <w:rFonts w:ascii="Arial" w:hAnsi="Arial" w:cs="Arial"/>
              <w:sz w:val="20"/>
            </w:rPr>
            <w:fldChar w:fldCharType="separate"/>
          </w:r>
          <w:r w:rsidRPr="00D03B59">
            <w:rPr>
              <w:rFonts w:ascii="Arial" w:hAnsi="Arial" w:cs="Arial"/>
              <w:sz w:val="20"/>
            </w:rPr>
            <w:t>06.11.2025</w:t>
          </w:r>
          <w:r w:rsidRPr="00D03B59">
            <w:rPr>
              <w:rFonts w:ascii="Arial" w:hAnsi="Arial" w:cs="Arial"/>
              <w:sz w:val="20"/>
            </w:rPr>
            <w:fldChar w:fldCharType="end"/>
          </w:r>
        </w:p>
      </w:tc>
      <w:tc>
        <w:tcPr>
          <w:tcW w:w="851" w:type="dxa"/>
        </w:tcPr>
        <w:p w:rsidR="004A2CDA" w:rsidRPr="00D03B59" w:rsidP="00A144F9" w14:paraId="185E08D5" w14:textId="77777777">
          <w:pPr>
            <w:spacing w:line="276" w:lineRule="auto"/>
            <w:rPr>
              <w:rFonts w:ascii="Arial" w:hAnsi="Arial" w:cs="Arial"/>
              <w:sz w:val="20"/>
            </w:rPr>
          </w:pPr>
          <w:r w:rsidRPr="00D03B59">
            <w:rPr>
              <w:rFonts w:ascii="Arial" w:hAnsi="Arial" w:cs="Arial"/>
              <w:sz w:val="16"/>
            </w:rPr>
            <w:t>Versjon:</w:t>
          </w:r>
        </w:p>
        <w:p w:rsidR="004A2CDA" w:rsidRPr="00D03B59" w:rsidP="00A144F9" w14:paraId="3B2D769B" w14:textId="6A8592C4">
          <w:pPr>
            <w:spacing w:line="276" w:lineRule="auto"/>
            <w:rPr>
              <w:rFonts w:ascii="Arial" w:hAnsi="Arial" w:cs="Arial"/>
            </w:rPr>
          </w:pPr>
          <w:r w:rsidRPr="00D03B59">
            <w:rPr>
              <w:rFonts w:ascii="Arial" w:hAnsi="Arial" w:cs="Arial"/>
              <w:sz w:val="20"/>
            </w:rPr>
            <w:fldChar w:fldCharType="begin" w:fldLock="1"/>
          </w:r>
          <w:r w:rsidRPr="00D03B59">
            <w:rPr>
              <w:rFonts w:ascii="Arial" w:hAnsi="Arial" w:cs="Arial"/>
              <w:sz w:val="20"/>
            </w:rPr>
            <w:instrText>DOCPROPERTY EK_Utgave \*charformat</w:instrText>
          </w:r>
          <w:r w:rsidRPr="00D03B59">
            <w:rPr>
              <w:rFonts w:ascii="Arial" w:hAnsi="Arial" w:cs="Arial"/>
              <w:sz w:val="20"/>
            </w:rPr>
            <w:fldChar w:fldCharType="separate"/>
          </w:r>
          <w:r w:rsidRPr="00D03B59">
            <w:rPr>
              <w:rFonts w:ascii="Arial" w:hAnsi="Arial" w:cs="Arial"/>
              <w:sz w:val="20"/>
            </w:rPr>
            <w:t>2.00</w:t>
          </w:r>
          <w:r w:rsidRPr="00D03B59">
            <w:rPr>
              <w:rFonts w:ascii="Arial" w:hAnsi="Arial" w:cs="Arial"/>
              <w:sz w:val="20"/>
            </w:rPr>
            <w:fldChar w:fldCharType="end"/>
          </w:r>
        </w:p>
      </w:tc>
      <w:tc>
        <w:tcPr>
          <w:tcW w:w="1052" w:type="dxa"/>
        </w:tcPr>
        <w:p w:rsidR="004A2CDA" w:rsidRPr="00D03B59" w:rsidP="00A144F9" w14:paraId="5A2BEFF9" w14:textId="77777777">
          <w:pPr>
            <w:spacing w:line="276" w:lineRule="auto"/>
            <w:rPr>
              <w:rFonts w:ascii="Arial" w:hAnsi="Arial" w:cs="Arial"/>
              <w:sz w:val="20"/>
            </w:rPr>
          </w:pPr>
          <w:r w:rsidRPr="00D03B59">
            <w:rPr>
              <w:rFonts w:ascii="Arial" w:hAnsi="Arial" w:cs="Arial"/>
              <w:sz w:val="16"/>
            </w:rPr>
            <w:t>Sidenr:</w:t>
          </w:r>
        </w:p>
        <w:p w:rsidR="004A2CDA" w:rsidRPr="00D03B59" w:rsidP="00A144F9" w14:paraId="62A2113A" w14:textId="77777777">
          <w:pPr>
            <w:spacing w:line="276" w:lineRule="auto"/>
            <w:jc w:val="center"/>
            <w:rPr>
              <w:rFonts w:ascii="Arial" w:hAnsi="Arial" w:cs="Arial"/>
            </w:rPr>
          </w:pPr>
          <w:r w:rsidRPr="00D03B59">
            <w:rPr>
              <w:rFonts w:ascii="Arial" w:hAnsi="Arial" w:cs="Arial"/>
              <w:sz w:val="20"/>
            </w:rPr>
            <w:fldChar w:fldCharType="begin"/>
          </w:r>
          <w:r w:rsidRPr="00D03B59">
            <w:rPr>
              <w:rFonts w:ascii="Arial" w:hAnsi="Arial" w:cs="Arial"/>
              <w:sz w:val="20"/>
            </w:rPr>
            <w:instrText xml:space="preserve">PAGE </w:instrText>
          </w:r>
          <w:r w:rsidRPr="00D03B59">
            <w:rPr>
              <w:rFonts w:ascii="Arial" w:hAnsi="Arial" w:cs="Arial"/>
              <w:sz w:val="20"/>
            </w:rPr>
            <w:fldChar w:fldCharType="separate"/>
          </w:r>
          <w:r w:rsidRPr="00D03B59">
            <w:rPr>
              <w:rFonts w:ascii="Arial" w:hAnsi="Arial" w:cs="Arial"/>
              <w:sz w:val="20"/>
              <w:lang w:val="nb-NO" w:eastAsia="nb-NO" w:bidi="ar-SA"/>
            </w:rPr>
            <w:t>1</w:t>
          </w:r>
          <w:r w:rsidRPr="00D03B59">
            <w:rPr>
              <w:rFonts w:ascii="Arial" w:hAnsi="Arial" w:cs="Arial"/>
              <w:sz w:val="20"/>
            </w:rPr>
            <w:fldChar w:fldCharType="end"/>
          </w:r>
          <w:r w:rsidRPr="00D03B59">
            <w:rPr>
              <w:rFonts w:ascii="Arial" w:hAnsi="Arial" w:cs="Arial"/>
              <w:sz w:val="20"/>
            </w:rPr>
            <w:t xml:space="preserve"> av </w:t>
          </w:r>
          <w:r w:rsidRPr="00D03B59">
            <w:rPr>
              <w:rFonts w:ascii="Arial" w:hAnsi="Arial" w:cs="Arial"/>
              <w:sz w:val="20"/>
            </w:rPr>
            <w:fldChar w:fldCharType="begin"/>
          </w:r>
          <w:r w:rsidRPr="00D03B59">
            <w:rPr>
              <w:rFonts w:ascii="Arial" w:hAnsi="Arial" w:cs="Arial"/>
              <w:sz w:val="20"/>
            </w:rPr>
            <w:instrText>NUMPAGES</w:instrText>
          </w:r>
          <w:r w:rsidRPr="00D03B59">
            <w:rPr>
              <w:rFonts w:ascii="Arial" w:hAnsi="Arial" w:cs="Arial"/>
              <w:sz w:val="20"/>
            </w:rPr>
            <w:fldChar w:fldCharType="separate"/>
          </w:r>
          <w:r w:rsidRPr="00D03B59">
            <w:rPr>
              <w:rFonts w:ascii="Arial" w:hAnsi="Arial" w:cs="Arial"/>
              <w:sz w:val="20"/>
              <w:lang w:val="nb-NO" w:eastAsia="nb-NO" w:bidi="ar-SA"/>
            </w:rPr>
            <w:t>3</w:t>
          </w:r>
          <w:r w:rsidRPr="00D03B59">
            <w:rPr>
              <w:rFonts w:ascii="Arial" w:hAnsi="Arial" w:cs="Arial"/>
              <w:sz w:val="20"/>
            </w:rPr>
            <w:fldChar w:fldCharType="end"/>
          </w:r>
        </w:p>
      </w:tc>
    </w:tr>
  </w:tbl>
  <w:p w:rsidR="00F05185" w:rsidRPr="00D03B59" w14:paraId="6BE39076" w14:textId="77777777">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78C0"/>
    <w:multiLevelType w:val="hybridMultilevel"/>
    <w:tmpl w:val="6C266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1A2906"/>
    <w:multiLevelType w:val="multilevel"/>
    <w:tmpl w:val="2830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C169FF"/>
    <w:multiLevelType w:val="multilevel"/>
    <w:tmpl w:val="557A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7F12BD"/>
    <w:multiLevelType w:val="multilevel"/>
    <w:tmpl w:val="1012D8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B32DC4"/>
    <w:multiLevelType w:val="multilevel"/>
    <w:tmpl w:val="EF82FF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4D4533"/>
    <w:multiLevelType w:val="multilevel"/>
    <w:tmpl w:val="E2BA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12338E"/>
    <w:multiLevelType w:val="multilevel"/>
    <w:tmpl w:val="39EC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B338E0"/>
    <w:multiLevelType w:val="multilevel"/>
    <w:tmpl w:val="50A09E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087E7D"/>
    <w:multiLevelType w:val="multilevel"/>
    <w:tmpl w:val="B036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47863AA"/>
    <w:multiLevelType w:val="multilevel"/>
    <w:tmpl w:val="78E8B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2F4D6F"/>
    <w:multiLevelType w:val="multilevel"/>
    <w:tmpl w:val="AEE2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80162F2"/>
    <w:multiLevelType w:val="multilevel"/>
    <w:tmpl w:val="49A256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B54010"/>
    <w:multiLevelType w:val="multilevel"/>
    <w:tmpl w:val="E734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601662">
    <w:abstractNumId w:val="0"/>
  </w:num>
  <w:num w:numId="2" w16cid:durableId="1009911305">
    <w:abstractNumId w:val="2"/>
  </w:num>
  <w:num w:numId="3" w16cid:durableId="682438482">
    <w:abstractNumId w:val="6"/>
  </w:num>
  <w:num w:numId="4" w16cid:durableId="58594813">
    <w:abstractNumId w:val="1"/>
  </w:num>
  <w:num w:numId="5" w16cid:durableId="1253663596">
    <w:abstractNumId w:val="7"/>
  </w:num>
  <w:num w:numId="6" w16cid:durableId="1939018180">
    <w:abstractNumId w:val="12"/>
  </w:num>
  <w:num w:numId="7" w16cid:durableId="1326088124">
    <w:abstractNumId w:val="9"/>
  </w:num>
  <w:num w:numId="8" w16cid:durableId="1572235639">
    <w:abstractNumId w:val="3"/>
  </w:num>
  <w:num w:numId="9" w16cid:durableId="612133568">
    <w:abstractNumId w:val="11"/>
  </w:num>
  <w:num w:numId="10" w16cid:durableId="279191867">
    <w:abstractNumId w:val="4"/>
  </w:num>
  <w:num w:numId="11" w16cid:durableId="279187723">
    <w:abstractNumId w:val="5"/>
  </w:num>
  <w:num w:numId="12" w16cid:durableId="2017884331">
    <w:abstractNumId w:val="8"/>
  </w:num>
  <w:num w:numId="13" w16cid:durableId="4605335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attachedTemplate r:id="rId1"/>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4F7"/>
    <w:rsid w:val="00060705"/>
    <w:rsid w:val="00062585"/>
    <w:rsid w:val="0006743C"/>
    <w:rsid w:val="001064F7"/>
    <w:rsid w:val="00177AA7"/>
    <w:rsid w:val="00220D4A"/>
    <w:rsid w:val="00273DB9"/>
    <w:rsid w:val="00343B5E"/>
    <w:rsid w:val="003851F2"/>
    <w:rsid w:val="003B7BB2"/>
    <w:rsid w:val="003D31AA"/>
    <w:rsid w:val="003F549F"/>
    <w:rsid w:val="004423E6"/>
    <w:rsid w:val="00447791"/>
    <w:rsid w:val="004A2CDA"/>
    <w:rsid w:val="004A5A49"/>
    <w:rsid w:val="005224B9"/>
    <w:rsid w:val="00586230"/>
    <w:rsid w:val="00592B17"/>
    <w:rsid w:val="006156FC"/>
    <w:rsid w:val="006576D7"/>
    <w:rsid w:val="00676F51"/>
    <w:rsid w:val="006B722C"/>
    <w:rsid w:val="006E44E9"/>
    <w:rsid w:val="00715DD5"/>
    <w:rsid w:val="007170E9"/>
    <w:rsid w:val="0071712A"/>
    <w:rsid w:val="00760120"/>
    <w:rsid w:val="007768FF"/>
    <w:rsid w:val="00786320"/>
    <w:rsid w:val="0079034A"/>
    <w:rsid w:val="0079162A"/>
    <w:rsid w:val="0079383C"/>
    <w:rsid w:val="007A6D7E"/>
    <w:rsid w:val="007F4BB7"/>
    <w:rsid w:val="00821FF2"/>
    <w:rsid w:val="0084674B"/>
    <w:rsid w:val="00870E37"/>
    <w:rsid w:val="008B2887"/>
    <w:rsid w:val="008E7928"/>
    <w:rsid w:val="0090135B"/>
    <w:rsid w:val="00915B4C"/>
    <w:rsid w:val="00916A46"/>
    <w:rsid w:val="009468F1"/>
    <w:rsid w:val="00982360"/>
    <w:rsid w:val="00A003CD"/>
    <w:rsid w:val="00A079C0"/>
    <w:rsid w:val="00A144F9"/>
    <w:rsid w:val="00A66087"/>
    <w:rsid w:val="00AE77A8"/>
    <w:rsid w:val="00B010DF"/>
    <w:rsid w:val="00B01EF4"/>
    <w:rsid w:val="00B14AC8"/>
    <w:rsid w:val="00B218FA"/>
    <w:rsid w:val="00B35574"/>
    <w:rsid w:val="00BA0802"/>
    <w:rsid w:val="00BA2BB9"/>
    <w:rsid w:val="00BF4BB7"/>
    <w:rsid w:val="00C709C0"/>
    <w:rsid w:val="00D03B59"/>
    <w:rsid w:val="00DC7445"/>
    <w:rsid w:val="00E7117D"/>
    <w:rsid w:val="00E757DA"/>
    <w:rsid w:val="00EA2F48"/>
    <w:rsid w:val="00ED65EB"/>
    <w:rsid w:val="00F05185"/>
    <w:rsid w:val="00F57686"/>
    <w:rsid w:val="00F91258"/>
  </w:rsids>
  <w:docVars>
    <w:docVar w:name="Avdeling" w:val="lab_avdeling"/>
    <w:docVar w:name="Avsnitt" w:val="lab_avsnitt"/>
    <w:docVar w:name="Bedriftsnavn" w:val="Datakvalitet AS"/>
    <w:docVar w:name="beskyttet" w:val="nei"/>
    <w:docVar w:name="docver" w:val="2.20"/>
    <w:docVar w:name="EksRef" w:val="[EksRef]"/>
    <w:docVar w:name="ek_ansvarlig" w:val="[EK-Ansvarlig]"/>
    <w:docVar w:name="ek_bedriftsnavn" w:val="DEMO - Datakvalitet AS"/>
    <w:docVar w:name="ek_dbfields" w:val="EK_Avdeling¤2#4¤2#[Avdeling]¤3#EK_Avsnitt¤2#4¤2#[Avsnitt]¤3#EK_Bedriftsnavn¤2#1¤2#DEMO - Datakvalitet AS¤3#EK_GjelderFra¤2#0¤2#[GjelderFra]¤3#EK_KlGjelderFra¤2#0¤2#[KlGjelderFra]¤3#EK_Opprettet¤2#0¤2#[Opprettet]¤3#EK_Utgitt¤2#0¤2#[Utgitt]¤3#EK_IBrukDato¤2#0¤2#[Endret]¤3#EK_DokumentID¤2#0¤2#[ID]¤3#EK_DokTittel¤2#0¤2#Standard¤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DokAnsvNavn¤2#0¤2#[Dok.ansvarlig]¤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doclevel" w:val="[DokNivå]"/>
    <w:docVar w:name="ek_doclvlshort" w:val="[DokNivåKort]"/>
    <w:docVar w:name="ek_doktype" w:val="[DokType]"/>
    <w:docVar w:name="ek_dokumentid" w:val="[ID]"/>
    <w:docVar w:name="ek_eksref" w:val="[EK_EksRef]"/>
    <w:docVar w:name="ek_endrfields" w:val="EK_Bedriftsnavn¤1#EK_Rapport¤1#"/>
    <w:docVar w:name="ek_format" w:val="-10"/>
    <w:docVar w:name="ek_gjelderfra" w:val="[GjelderFra]"/>
    <w:docVar w:name="ek_klgjelderfra" w:val="[KlGjelderFra]"/>
    <w:docVar w:name="EK_Protection" w:val="3"/>
    <w:docVar w:name="ek_rapport" w:val="[Tilknyttet rapport]"/>
    <w:docVar w:name="ek_superstikkord" w:val="[SuperStikkord]"/>
    <w:docVar w:name="EK_TYPE" w:val="MAL"/>
    <w:docVar w:name="Erstatter" w:val="lab_erstatter"/>
    <w:docVar w:name="KHB" w:val="UB"/>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4F223BB8"/>
  <w15:chartTrackingRefBased/>
  <w15:docId w15:val="{F6749461-BC60-4C56-BCAD-8993A8E3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spacing w:before="240"/>
      <w:outlineLvl w:val="0"/>
    </w:pPr>
    <w:rPr>
      <w:rFonts w:ascii="Arial" w:hAnsi="Arial"/>
      <w:b/>
      <w:u w:val="single"/>
    </w:rPr>
  </w:style>
  <w:style w:type="paragraph" w:styleId="Heading2">
    <w:name w:val="heading 2"/>
    <w:basedOn w:val="Normal"/>
    <w:next w:val="Normal"/>
    <w:qFormat/>
    <w:pPr>
      <w:spacing w:before="120"/>
      <w:outlineLvl w:val="1"/>
    </w:pPr>
    <w:rPr>
      <w:rFonts w:ascii="Arial" w:hAnsi="Arial"/>
      <w:b/>
    </w:rPr>
  </w:style>
  <w:style w:type="paragraph" w:styleId="Heading3">
    <w:name w:val="heading 3"/>
    <w:basedOn w:val="Normal"/>
    <w:next w:val="Normal"/>
    <w:qFormat/>
    <w:pPr>
      <w:ind w:left="354"/>
      <w:outlineLvl w:val="2"/>
    </w:pPr>
    <w:rPr>
      <w:b/>
    </w:rPr>
  </w:style>
  <w:style w:type="paragraph" w:styleId="Heading4">
    <w:name w:val="heading 4"/>
    <w:basedOn w:val="Heading3"/>
    <w:next w:val="Normal"/>
    <w:qFormat/>
    <w:pPr>
      <w:outlineLvl w:val="3"/>
    </w:pPr>
    <w:rPr>
      <w:b w:val="0"/>
      <w:u w:val="single"/>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paragraph" w:styleId="Revision">
    <w:name w:val="Revision"/>
    <w:hidden/>
    <w:uiPriority w:val="99"/>
    <w:semiHidden/>
    <w:rsid w:val="00AE77A8"/>
    <w:rPr>
      <w:sz w:val="24"/>
    </w:rPr>
  </w:style>
  <w:style w:type="paragraph" w:styleId="ListParagraph">
    <w:name w:val="List Paragraph"/>
    <w:basedOn w:val="Normal"/>
    <w:uiPriority w:val="34"/>
    <w:qFormat/>
    <w:rsid w:val="00B14AC8"/>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paragraph">
    <w:name w:val="paragraph"/>
    <w:basedOn w:val="Normal"/>
    <w:rsid w:val="00B14AC8"/>
    <w:pPr>
      <w:spacing w:before="100" w:beforeAutospacing="1" w:after="100" w:afterAutospacing="1"/>
    </w:pPr>
    <w:rPr>
      <w:szCs w:val="24"/>
    </w:rPr>
  </w:style>
  <w:style w:type="character" w:customStyle="1" w:styleId="normaltextrun">
    <w:name w:val="normaltextrun"/>
    <w:basedOn w:val="DefaultParagraphFont"/>
    <w:rsid w:val="00B14AC8"/>
  </w:style>
  <w:style w:type="character" w:customStyle="1" w:styleId="eop">
    <w:name w:val="eop"/>
    <w:basedOn w:val="DefaultParagraphFont"/>
    <w:rsid w:val="00B1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ATAKVALITET\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 Id="rId2" Type="http://schemas.microsoft.com/office/2011/relationships/webextension" Target="webextension2.xml" /><Relationship Id="rId3" Type="http://schemas.microsoft.com/office/2011/relationships/webextension" Target="webextension3.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BE83C698-B75D-4F8B-A958-B0BA04992EAC}">
  <we:reference id="1fc441d0-c011-4dad-878a-44e68ea26eb6" version="1.0.0.2" store="EXCatalog" storeType="ex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4FBF677-37A3-43CC-AF03-9688BC37EA23}">
  <we:reference id="1fc441d0-c012-4ded-878a-44e68ea26eb9" version="1.0.1.0" store="EXCatalog" storeType="excatalog"/>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3E7F28DC-E1C5-AE4C-B8D6-E83B3FFCD0BE}">
  <we:reference id="wa200003024" version="1.0.3.0" store="nb-NO" storeType="omex"/>
  <we:alternateReferences>
    <we:reference id="wa200003024" version="1.0.3.0" store="nb-N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OPERATIV_EK3TEMPDISABLED</Template>
  <TotalTime>44</TotalTime>
  <Pages>3</Pages>
  <Words>582</Words>
  <Characters>3721</Characters>
  <Application>Microsoft Office Word</Application>
  <DocSecurity>0</DocSecurity>
  <Lines>31</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Rutine for bruk og vedlikehold av Canvas forsidemal</vt:lpstr>
      <vt:lpstr>Standard</vt:lpstr>
    </vt:vector>
  </TitlesOfParts>
  <Company>Datakvalitet</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 for bruk og vedlikehold av Canvas forsidemal</dc:title>
  <dc:subject>Standard|[RefNr]|</dc:subject>
  <dc:creator>Handbok</dc:creator>
  <cp:lastModifiedBy>Heidi Behring Hansen</cp:lastModifiedBy>
  <cp:revision>13</cp:revision>
  <cp:lastPrinted>2021-03-26T13:15:00Z</cp:lastPrinted>
  <dcterms:created xsi:type="dcterms:W3CDTF">2021-04-19T11:33:00Z</dcterms:created>
  <dcterms:modified xsi:type="dcterms:W3CDTF">2025-10-31T10:31:00Z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Ansvarlig">
    <vt:lpwstr>Heidi Behring Hansen</vt:lpwstr>
  </property>
  <property fmtid="{D5CDD505-2E9C-101B-9397-08002B2CF9AE}" pid="3" name="EK_DokTittel">
    <vt:lpwstr>Rutine for bruk og vedlikehold av Canvas forsidemal</vt:lpwstr>
  </property>
  <property fmtid="{D5CDD505-2E9C-101B-9397-08002B2CF9AE}" pid="4" name="EK_DokType">
    <vt:lpwstr>Standard</vt:lpwstr>
  </property>
  <property fmtid="{D5CDD505-2E9C-101B-9397-08002B2CF9AE}" pid="5" name="EK_DokumentID">
    <vt:lpwstr>D00364</vt:lpwstr>
  </property>
  <property fmtid="{D5CDD505-2E9C-101B-9397-08002B2CF9AE}" pid="6" name="EK_GjelderFra">
    <vt:lpwstr>06.11.2025</vt:lpwstr>
  </property>
  <property fmtid="{D5CDD505-2E9C-101B-9397-08002B2CF9AE}" pid="7" name="EK_Signatur">
    <vt:lpwstr>Marit Hagen Øygarden</vt:lpwstr>
  </property>
  <property fmtid="{D5CDD505-2E9C-101B-9397-08002B2CF9AE}" pid="8" name="EK_Utgave">
    <vt:lpwstr>2.00</vt:lpwstr>
  </property>
</Properties>
</file>