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7D738D" w:rsidP="007D738D" w14:paraId="776C4C3F" w14:textId="2892B5ED">
      <w:pPr>
        <w:pStyle w:val="BodyText"/>
        <w:jc w:val="center"/>
        <w:rPr>
          <w:b/>
          <w:bCs/>
          <w:iCs/>
          <w:sz w:val="36"/>
        </w:rPr>
      </w:pPr>
      <w:r>
        <w:rPr>
          <w:b/>
          <w:bCs/>
          <w:iCs/>
          <w:sz w:val="36"/>
        </w:rPr>
        <w:t>Honorarskjema sensor, Maritim utdanning</w:t>
      </w:r>
    </w:p>
    <w:p w:rsidR="007D738D" w:rsidP="007D738D" w14:paraId="10B60F1E" w14:textId="77777777">
      <w:pPr>
        <w:pStyle w:val="BodyText"/>
        <w:rPr>
          <w:b/>
          <w:bCs/>
          <w:iCs/>
        </w:rPr>
      </w:pPr>
    </w:p>
    <w:p w:rsidR="007D738D" w:rsidP="007D738D" w14:paraId="336E99B0" w14:textId="325AC976">
      <w:pPr>
        <w:pStyle w:val="BodyText"/>
        <w:rPr>
          <w:b/>
          <w:bCs/>
          <w:iCs/>
          <w:color w:val="0070C0"/>
          <w:u w:val="single"/>
        </w:rPr>
      </w:pPr>
      <w:r>
        <w:rPr>
          <w:b/>
          <w:bCs/>
          <w:iCs/>
        </w:rPr>
        <w:t xml:space="preserve">Personopplysninger- </w:t>
      </w:r>
      <w:r>
        <w:rPr>
          <w:b/>
          <w:bCs/>
          <w:iCs/>
          <w:color w:val="0070C0"/>
          <w:u w:val="single"/>
        </w:rPr>
        <w:t xml:space="preserve">(fylles ut </w:t>
      </w:r>
      <w:r>
        <w:rPr>
          <w:b/>
          <w:bCs/>
          <w:iCs/>
          <w:color w:val="0070C0"/>
          <w:u w:val="single"/>
        </w:rPr>
        <w:t>av senso</w:t>
      </w:r>
      <w:r>
        <w:rPr>
          <w:b/>
          <w:bCs/>
          <w:iCs/>
          <w:color w:val="0070C0"/>
          <w:u w:val="single"/>
        </w:rPr>
        <w:t>r)</w:t>
      </w:r>
    </w:p>
    <w:p w:rsidR="007D738D" w:rsidRPr="009A0790" w:rsidP="007D738D" w14:paraId="350AB9B9" w14:textId="77777777">
      <w:pPr>
        <w:pStyle w:val="BodyText"/>
        <w:rPr>
          <w:b/>
          <w:bCs/>
          <w:iCs/>
        </w:rPr>
      </w:pPr>
    </w:p>
    <w:tbl>
      <w:tblPr>
        <w:tblW w:w="1007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22"/>
        <w:gridCol w:w="2044"/>
        <w:gridCol w:w="2511"/>
      </w:tblGrid>
      <w:tr w14:paraId="2D1E31CA" w14:textId="77777777" w:rsidTr="00E57BF5">
        <w:tblPrEx>
          <w:tblW w:w="10077" w:type="dxa"/>
          <w:tblInd w:w="13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699"/>
        </w:trPr>
        <w:tc>
          <w:tcPr>
            <w:tcW w:w="5522" w:type="dxa"/>
          </w:tcPr>
          <w:p w:rsidR="007D738D" w:rsidRPr="009A0790" w:rsidP="00AE7177" w14:paraId="7783BE4D" w14:textId="77777777">
            <w:pPr>
              <w:pStyle w:val="BodyText"/>
              <w:rPr>
                <w:iCs/>
                <w:sz w:val="20"/>
              </w:rPr>
            </w:pPr>
            <w:r w:rsidRPr="009A0790">
              <w:rPr>
                <w:iCs/>
                <w:sz w:val="20"/>
              </w:rPr>
              <w:t>Navn (bruk blokkbokstaver):</w:t>
            </w:r>
          </w:p>
          <w:p w:rsidR="007D738D" w:rsidRPr="009A0790" w:rsidP="00AE7177" w14:paraId="142896D9" w14:textId="77777777">
            <w:pPr>
              <w:pStyle w:val="BodyText"/>
              <w:rPr>
                <w:iCs/>
                <w:sz w:val="20"/>
              </w:rPr>
            </w:pPr>
          </w:p>
          <w:p w:rsidR="007D738D" w:rsidRPr="009A0790" w:rsidP="00AE7177" w14:paraId="742FB482" w14:textId="77777777">
            <w:pPr>
              <w:pStyle w:val="BodyText"/>
              <w:rPr>
                <w:iCs/>
                <w:sz w:val="20"/>
              </w:rPr>
            </w:pPr>
          </w:p>
        </w:tc>
        <w:tc>
          <w:tcPr>
            <w:tcW w:w="2044" w:type="dxa"/>
            <w:shd w:val="clear" w:color="auto" w:fill="E7E6E6" w:themeFill="background2"/>
          </w:tcPr>
          <w:p w:rsidR="004B5FF1" w:rsidP="00AE7177" w14:paraId="12DB3824" w14:textId="77777777">
            <w:pPr>
              <w:pStyle w:val="BodyText"/>
              <w:rPr>
                <w:iCs/>
                <w:sz w:val="20"/>
              </w:rPr>
            </w:pPr>
            <w:r w:rsidRPr="009A0790">
              <w:rPr>
                <w:iCs/>
                <w:sz w:val="20"/>
              </w:rPr>
              <w:t>Bankkontonummer:</w:t>
            </w:r>
          </w:p>
          <w:p w:rsidR="004B5FF1" w:rsidRPr="004B5FF1" w:rsidP="00AE7177" w14:paraId="6248545D" w14:textId="77777777">
            <w:pPr>
              <w:pStyle w:val="BodyText"/>
              <w:rPr>
                <w:b/>
                <w:bCs/>
                <w:iCs/>
                <w:sz w:val="20"/>
              </w:rPr>
            </w:pPr>
            <w:r w:rsidRPr="004B5FF1">
              <w:rPr>
                <w:b/>
                <w:bCs/>
                <w:iCs/>
                <w:sz w:val="20"/>
              </w:rPr>
              <w:t>Ikke skriv her</w:t>
            </w:r>
          </w:p>
          <w:p w:rsidR="007D738D" w:rsidRPr="009A0790" w:rsidP="00AE7177" w14:paraId="023A16AE" w14:textId="749E8BBA">
            <w:pPr>
              <w:pStyle w:val="BodyText"/>
              <w:rPr>
                <w:iCs/>
                <w:sz w:val="20"/>
              </w:rPr>
            </w:pPr>
            <w:r>
              <w:rPr>
                <w:iCs/>
                <w:sz w:val="20"/>
              </w:rPr>
              <w:t>Oppgis på telefon</w:t>
            </w:r>
            <w:r w:rsidRPr="009A0790">
              <w:rPr>
                <w:iCs/>
                <w:sz w:val="20"/>
              </w:rPr>
              <w:t xml:space="preserve"> </w:t>
            </w:r>
          </w:p>
        </w:tc>
        <w:tc>
          <w:tcPr>
            <w:tcW w:w="2511" w:type="dxa"/>
          </w:tcPr>
          <w:p w:rsidR="007D738D" w:rsidRPr="009A0790" w:rsidP="00AE7177" w14:paraId="0984BE06" w14:textId="66D63B7D">
            <w:pPr>
              <w:pStyle w:val="BodyText"/>
              <w:rPr>
                <w:iCs/>
                <w:sz w:val="20"/>
              </w:rPr>
            </w:pPr>
            <w:r w:rsidRPr="009A0790">
              <w:rPr>
                <w:iCs/>
                <w:sz w:val="20"/>
              </w:rPr>
              <w:t>Fødsels</w:t>
            </w:r>
            <w:r>
              <w:rPr>
                <w:iCs/>
                <w:sz w:val="20"/>
              </w:rPr>
              <w:t>dato</w:t>
            </w:r>
            <w:r w:rsidRPr="009A0790">
              <w:rPr>
                <w:iCs/>
                <w:sz w:val="20"/>
              </w:rPr>
              <w:t xml:space="preserve">: </w:t>
            </w:r>
          </w:p>
          <w:p w:rsidR="007D738D" w:rsidRPr="009A0790" w:rsidP="00AE7177" w14:paraId="447A911F" w14:textId="77777777">
            <w:pPr>
              <w:pStyle w:val="BodyText"/>
              <w:rPr>
                <w:iCs/>
                <w:sz w:val="20"/>
              </w:rPr>
            </w:pPr>
          </w:p>
        </w:tc>
      </w:tr>
      <w:tr w14:paraId="7C08E19D" w14:textId="77777777" w:rsidTr="007D738D">
        <w:tblPrEx>
          <w:tblW w:w="10077" w:type="dxa"/>
          <w:tblInd w:w="137" w:type="dxa"/>
          <w:tblCellMar>
            <w:left w:w="70" w:type="dxa"/>
            <w:right w:w="70" w:type="dxa"/>
          </w:tblCellMar>
          <w:tblLook w:val="0000"/>
        </w:tblPrEx>
        <w:trPr>
          <w:cantSplit/>
          <w:trHeight w:val="684"/>
        </w:trPr>
        <w:tc>
          <w:tcPr>
            <w:tcW w:w="5522" w:type="dxa"/>
          </w:tcPr>
          <w:p w:rsidR="007D738D" w:rsidRPr="009A0790" w:rsidP="00AE7177" w14:paraId="7A68CD46" w14:textId="77777777">
            <w:pPr>
              <w:pStyle w:val="BodyText"/>
              <w:rPr>
                <w:iCs/>
                <w:sz w:val="20"/>
              </w:rPr>
            </w:pPr>
            <w:r w:rsidRPr="009A0790">
              <w:rPr>
                <w:iCs/>
                <w:sz w:val="20"/>
              </w:rPr>
              <w:t>Adresse:</w:t>
            </w:r>
          </w:p>
          <w:p w:rsidR="007D738D" w:rsidRPr="009A0790" w:rsidP="00AE7177" w14:paraId="2197EDCB" w14:textId="77777777">
            <w:pPr>
              <w:pStyle w:val="BodyText"/>
              <w:rPr>
                <w:iCs/>
                <w:sz w:val="20"/>
              </w:rPr>
            </w:pPr>
          </w:p>
          <w:p w:rsidR="007D738D" w:rsidRPr="009A0790" w:rsidP="00AE7177" w14:paraId="5C8A45DB" w14:textId="77777777">
            <w:pPr>
              <w:pStyle w:val="BodyText"/>
              <w:rPr>
                <w:iCs/>
                <w:sz w:val="20"/>
              </w:rPr>
            </w:pPr>
          </w:p>
        </w:tc>
        <w:tc>
          <w:tcPr>
            <w:tcW w:w="4555" w:type="dxa"/>
            <w:gridSpan w:val="2"/>
          </w:tcPr>
          <w:p w:rsidR="007D738D" w:rsidRPr="009A0790" w:rsidP="00AE7177" w14:paraId="3FA6DCD8" w14:textId="77777777">
            <w:pPr>
              <w:pStyle w:val="BodyText"/>
              <w:rPr>
                <w:iCs/>
                <w:sz w:val="20"/>
              </w:rPr>
            </w:pPr>
            <w:r w:rsidRPr="009A0790">
              <w:rPr>
                <w:iCs/>
                <w:sz w:val="20"/>
              </w:rPr>
              <w:t>E-postadresse:</w:t>
            </w:r>
          </w:p>
          <w:p w:rsidR="007D738D" w:rsidRPr="009A0790" w:rsidP="00AE7177" w14:paraId="7F730EBA" w14:textId="77777777">
            <w:pPr>
              <w:pStyle w:val="BodyText"/>
              <w:rPr>
                <w:iCs/>
                <w:sz w:val="20"/>
              </w:rPr>
            </w:pPr>
          </w:p>
        </w:tc>
      </w:tr>
      <w:tr w14:paraId="4E2DC36B" w14:textId="77777777" w:rsidTr="007D738D">
        <w:tblPrEx>
          <w:tblW w:w="10077" w:type="dxa"/>
          <w:tblInd w:w="137" w:type="dxa"/>
          <w:tblCellMar>
            <w:left w:w="70" w:type="dxa"/>
            <w:right w:w="70" w:type="dxa"/>
          </w:tblCellMar>
          <w:tblLook w:val="0000"/>
        </w:tblPrEx>
        <w:trPr>
          <w:cantSplit/>
          <w:trHeight w:val="699"/>
        </w:trPr>
        <w:tc>
          <w:tcPr>
            <w:tcW w:w="5522" w:type="dxa"/>
          </w:tcPr>
          <w:p w:rsidR="007D738D" w:rsidRPr="009A0790" w:rsidP="00AE7177" w14:paraId="7BC44189" w14:textId="46C32427">
            <w:pPr>
              <w:pStyle w:val="BodyText"/>
              <w:rPr>
                <w:iCs/>
                <w:sz w:val="20"/>
              </w:rPr>
            </w:pPr>
            <w:r w:rsidRPr="009A0790">
              <w:rPr>
                <w:iCs/>
                <w:sz w:val="20"/>
              </w:rPr>
              <w:t>Emne</w:t>
            </w:r>
            <w:r>
              <w:rPr>
                <w:iCs/>
                <w:sz w:val="20"/>
              </w:rPr>
              <w:t>/</w:t>
            </w:r>
            <w:r w:rsidRPr="009A0790">
              <w:rPr>
                <w:iCs/>
                <w:sz w:val="20"/>
              </w:rPr>
              <w:t>Emnekode:</w:t>
            </w:r>
          </w:p>
          <w:p w:rsidR="007D738D" w:rsidRPr="009A0790" w:rsidP="00AE7177" w14:paraId="33132E90" w14:textId="77777777">
            <w:pPr>
              <w:pStyle w:val="BodyText"/>
              <w:rPr>
                <w:iCs/>
                <w:sz w:val="20"/>
              </w:rPr>
            </w:pPr>
          </w:p>
          <w:p w:rsidR="007D738D" w:rsidRPr="009A0790" w:rsidP="00AE7177" w14:paraId="01EE25A7" w14:textId="77777777">
            <w:pPr>
              <w:pStyle w:val="BodyText"/>
              <w:rPr>
                <w:iCs/>
                <w:sz w:val="20"/>
              </w:rPr>
            </w:pPr>
          </w:p>
        </w:tc>
        <w:tc>
          <w:tcPr>
            <w:tcW w:w="4555" w:type="dxa"/>
            <w:gridSpan w:val="2"/>
          </w:tcPr>
          <w:p w:rsidR="007D738D" w:rsidRPr="009A0790" w:rsidP="00AE7177" w14:paraId="28273B41" w14:textId="10748572">
            <w:pPr>
              <w:pStyle w:val="BodyText"/>
              <w:rPr>
                <w:iCs/>
                <w:sz w:val="20"/>
              </w:rPr>
            </w:pPr>
            <w:r>
              <w:rPr>
                <w:iCs/>
                <w:sz w:val="20"/>
              </w:rPr>
              <w:t>Mobilnummer:</w:t>
            </w:r>
          </w:p>
          <w:p w:rsidR="007D738D" w:rsidRPr="009A0790" w:rsidP="00AE7177" w14:paraId="04190051" w14:textId="77777777">
            <w:pPr>
              <w:pStyle w:val="BodyText"/>
              <w:rPr>
                <w:iCs/>
                <w:sz w:val="20"/>
              </w:rPr>
            </w:pPr>
          </w:p>
        </w:tc>
      </w:tr>
    </w:tbl>
    <w:p w:rsidR="007D738D" w:rsidP="007D738D" w14:paraId="4CAECF37" w14:textId="77777777">
      <w:pPr>
        <w:pStyle w:val="BodyText"/>
        <w:rPr>
          <w:b/>
          <w:bCs/>
          <w:iCs/>
        </w:rPr>
      </w:pPr>
    </w:p>
    <w:p w:rsidR="007D738D" w:rsidRPr="009A0790" w:rsidP="007D738D" w14:paraId="695047AC" w14:textId="77777777">
      <w:pPr>
        <w:pStyle w:val="BodyText"/>
        <w:rPr>
          <w:b/>
          <w:bCs/>
          <w:iCs/>
        </w:rPr>
      </w:pPr>
    </w:p>
    <w:p w:rsidR="007D738D" w:rsidP="007D738D" w14:paraId="47DA7164" w14:textId="247BB85D">
      <w:pPr>
        <w:pStyle w:val="BodyText"/>
        <w:rPr>
          <w:b/>
          <w:bCs/>
          <w:color w:val="FF0000"/>
          <w:u w:val="single"/>
        </w:rPr>
      </w:pPr>
      <w:r>
        <w:rPr>
          <w:b/>
          <w:bCs/>
        </w:rPr>
        <w:t xml:space="preserve">Sensur muntlig sluttvurdering/ høring- </w:t>
      </w:r>
      <w:r>
        <w:rPr>
          <w:b/>
          <w:bCs/>
          <w:color w:val="FF0000"/>
          <w:u w:val="single"/>
        </w:rPr>
        <w:t>(trenger ikke å fylles ut</w:t>
      </w:r>
      <w:r>
        <w:rPr>
          <w:b/>
          <w:bCs/>
          <w:color w:val="FF0000"/>
          <w:u w:val="single"/>
        </w:rPr>
        <w:t>)</w:t>
      </w:r>
    </w:p>
    <w:p w:rsidR="007D738D" w:rsidRPr="009A0790" w:rsidP="007D738D" w14:paraId="223CF65A" w14:textId="77777777">
      <w:pPr>
        <w:pStyle w:val="BodyText"/>
        <w:rPr>
          <w:b/>
          <w:bCs/>
          <w:iCs/>
          <w:sz w:val="20"/>
        </w:rPr>
      </w:pPr>
    </w:p>
    <w:tbl>
      <w:tblPr>
        <w:tblStyle w:val="TableGrid"/>
        <w:tblW w:w="10003" w:type="dxa"/>
        <w:tblInd w:w="137" w:type="dxa"/>
        <w:tblLook w:val="04A0"/>
      </w:tblPr>
      <w:tblGrid>
        <w:gridCol w:w="1961"/>
        <w:gridCol w:w="1690"/>
        <w:gridCol w:w="3713"/>
        <w:gridCol w:w="1587"/>
        <w:gridCol w:w="1052"/>
      </w:tblGrid>
      <w:tr w14:paraId="5A6F4EFC" w14:textId="77777777" w:rsidTr="007D738D">
        <w:tblPrEx>
          <w:tblW w:w="10003" w:type="dxa"/>
          <w:tblInd w:w="137" w:type="dxa"/>
          <w:tblLook w:val="04A0"/>
        </w:tblPrEx>
        <w:trPr>
          <w:trHeight w:val="498"/>
        </w:trPr>
        <w:tc>
          <w:tcPr>
            <w:tcW w:w="1972" w:type="dxa"/>
            <w:shd w:val="clear" w:color="auto" w:fill="auto"/>
          </w:tcPr>
          <w:p w:rsidR="007D738D" w:rsidRPr="009A0790" w:rsidP="00AE7177" w14:paraId="17C39930" w14:textId="77777777">
            <w:pPr>
              <w:pStyle w:val="BodyText"/>
              <w:rPr>
                <w:b/>
                <w:bCs/>
                <w:sz w:val="20"/>
              </w:rPr>
            </w:pPr>
            <w:r w:rsidRPr="009A0790">
              <w:rPr>
                <w:b/>
                <w:bCs/>
                <w:sz w:val="20"/>
              </w:rPr>
              <w:t>Forberedelse</w:t>
            </w:r>
          </w:p>
        </w:tc>
        <w:tc>
          <w:tcPr>
            <w:tcW w:w="1633" w:type="dxa"/>
            <w:shd w:val="clear" w:color="auto" w:fill="auto"/>
          </w:tcPr>
          <w:p w:rsidR="007D738D" w:rsidRPr="009A0790" w:rsidP="00AE7177" w14:paraId="45D88CA5" w14:textId="77777777">
            <w:pPr>
              <w:pStyle w:val="BodyText"/>
              <w:rPr>
                <w:b/>
                <w:bCs/>
                <w:sz w:val="20"/>
              </w:rPr>
            </w:pPr>
            <w:r w:rsidRPr="009A0790">
              <w:rPr>
                <w:b/>
                <w:bCs/>
                <w:sz w:val="20"/>
              </w:rPr>
              <w:t>Konferanse/møte</w:t>
            </w:r>
          </w:p>
        </w:tc>
        <w:tc>
          <w:tcPr>
            <w:tcW w:w="3749" w:type="dxa"/>
            <w:shd w:val="clear" w:color="auto" w:fill="auto"/>
          </w:tcPr>
          <w:p w:rsidR="007D738D" w:rsidRPr="009A0790" w:rsidP="00AE7177" w14:paraId="1F98775A" w14:textId="77777777">
            <w:pPr>
              <w:pStyle w:val="BodyText"/>
              <w:rPr>
                <w:b/>
                <w:bCs/>
                <w:sz w:val="20"/>
              </w:rPr>
            </w:pPr>
            <w:r w:rsidRPr="009A0790">
              <w:rPr>
                <w:b/>
                <w:bCs/>
                <w:sz w:val="20"/>
              </w:rPr>
              <w:t>Gjennomføring</w:t>
            </w:r>
          </w:p>
        </w:tc>
        <w:tc>
          <w:tcPr>
            <w:tcW w:w="1594" w:type="dxa"/>
            <w:shd w:val="clear" w:color="auto" w:fill="auto"/>
          </w:tcPr>
          <w:p w:rsidR="007D738D" w:rsidRPr="009A0790" w:rsidP="00AE7177" w14:paraId="37277044" w14:textId="77777777">
            <w:pPr>
              <w:pStyle w:val="BodyText"/>
              <w:rPr>
                <w:b/>
                <w:bCs/>
                <w:sz w:val="20"/>
              </w:rPr>
            </w:pPr>
            <w:r w:rsidRPr="009A0790">
              <w:rPr>
                <w:b/>
                <w:bCs/>
                <w:sz w:val="20"/>
              </w:rPr>
              <w:t>Ikke frammøtte</w:t>
            </w:r>
          </w:p>
        </w:tc>
        <w:tc>
          <w:tcPr>
            <w:tcW w:w="1053" w:type="dxa"/>
            <w:shd w:val="clear" w:color="auto" w:fill="auto"/>
          </w:tcPr>
          <w:p w:rsidR="007D738D" w:rsidRPr="009A0790" w:rsidP="00AE7177" w14:paraId="7F0ABFDC" w14:textId="77777777">
            <w:pPr>
              <w:pStyle w:val="BodyText"/>
              <w:rPr>
                <w:b/>
                <w:bCs/>
                <w:sz w:val="20"/>
              </w:rPr>
            </w:pPr>
            <w:r w:rsidRPr="009A0790">
              <w:rPr>
                <w:b/>
                <w:bCs/>
                <w:sz w:val="20"/>
              </w:rPr>
              <w:t>Min. honorar</w:t>
            </w:r>
          </w:p>
        </w:tc>
      </w:tr>
      <w:tr w14:paraId="315C553A" w14:textId="77777777" w:rsidTr="007D738D">
        <w:tblPrEx>
          <w:tblW w:w="10003" w:type="dxa"/>
          <w:tblInd w:w="137" w:type="dxa"/>
          <w:tblLook w:val="04A0"/>
        </w:tblPrEx>
        <w:trPr>
          <w:trHeight w:val="498"/>
        </w:trPr>
        <w:tc>
          <w:tcPr>
            <w:tcW w:w="1972" w:type="dxa"/>
            <w:shd w:val="clear" w:color="auto" w:fill="auto"/>
          </w:tcPr>
          <w:p w:rsidR="007D738D" w:rsidRPr="009A0790" w:rsidP="00AE7177" w14:paraId="7B360152" w14:textId="77777777">
            <w:pPr>
              <w:pStyle w:val="BodyText"/>
              <w:rPr>
                <w:sz w:val="20"/>
              </w:rPr>
            </w:pPr>
            <w:r w:rsidRPr="009A0790">
              <w:rPr>
                <w:sz w:val="20"/>
              </w:rPr>
              <w:t>1-4 kand./ dag: 2 timer</w:t>
            </w:r>
          </w:p>
        </w:tc>
        <w:tc>
          <w:tcPr>
            <w:tcW w:w="1633" w:type="dxa"/>
            <w:shd w:val="clear" w:color="auto" w:fill="auto"/>
          </w:tcPr>
          <w:p w:rsidR="007D738D" w:rsidRPr="009A0790" w:rsidP="00AE7177" w14:paraId="61DD9695" w14:textId="77777777">
            <w:pPr>
              <w:pStyle w:val="BodyText"/>
              <w:jc w:val="center"/>
              <w:rPr>
                <w:sz w:val="20"/>
              </w:rPr>
            </w:pPr>
            <w:r w:rsidRPr="009A0790">
              <w:rPr>
                <w:sz w:val="20"/>
              </w:rPr>
              <w:t>1 total</w:t>
            </w:r>
          </w:p>
        </w:tc>
        <w:tc>
          <w:tcPr>
            <w:tcW w:w="3749" w:type="dxa"/>
            <w:vMerge w:val="restart"/>
            <w:shd w:val="clear" w:color="auto" w:fill="auto"/>
          </w:tcPr>
          <w:p w:rsidR="007D738D" w:rsidRPr="009A0790" w:rsidP="00AE7177" w14:paraId="0CE6AC45" w14:textId="77777777">
            <w:pPr>
              <w:pStyle w:val="BodyText"/>
              <w:rPr>
                <w:sz w:val="20"/>
              </w:rPr>
            </w:pPr>
            <w:r w:rsidRPr="009A0790">
              <w:rPr>
                <w:sz w:val="20"/>
              </w:rPr>
              <w:t>30 min pr. kand.- muntlig høring (1)</w:t>
            </w:r>
          </w:p>
          <w:p w:rsidR="007D738D" w:rsidRPr="009A0790" w:rsidP="00AE7177" w14:paraId="086B9A41" w14:textId="77777777">
            <w:pPr>
              <w:pStyle w:val="BodyText"/>
              <w:rPr>
                <w:sz w:val="20"/>
              </w:rPr>
            </w:pPr>
          </w:p>
          <w:p w:rsidR="007D738D" w:rsidRPr="009A0790" w:rsidP="00AE7177" w14:paraId="23095228" w14:textId="77777777">
            <w:pPr>
              <w:pStyle w:val="BodyText"/>
              <w:rPr>
                <w:sz w:val="20"/>
              </w:rPr>
            </w:pPr>
            <w:r w:rsidRPr="009A0790">
              <w:rPr>
                <w:sz w:val="20"/>
              </w:rPr>
              <w:t>45 min pr. kand. muntlig praktisk høring (2)</w:t>
            </w:r>
          </w:p>
        </w:tc>
        <w:tc>
          <w:tcPr>
            <w:tcW w:w="1594" w:type="dxa"/>
            <w:shd w:val="clear" w:color="auto" w:fill="auto"/>
          </w:tcPr>
          <w:p w:rsidR="007D738D" w:rsidRPr="009A0790" w:rsidP="00AE7177" w14:paraId="37A19841" w14:textId="77777777">
            <w:pPr>
              <w:pStyle w:val="BodyText"/>
              <w:rPr>
                <w:sz w:val="20"/>
              </w:rPr>
            </w:pPr>
            <w:r w:rsidRPr="009A0790">
              <w:rPr>
                <w:sz w:val="20"/>
              </w:rPr>
              <w:t xml:space="preserve">15 </w:t>
            </w:r>
            <w:r w:rsidRPr="009A0790">
              <w:rPr>
                <w:sz w:val="20"/>
              </w:rPr>
              <w:t>min/ pr. kand.</w:t>
            </w:r>
          </w:p>
        </w:tc>
        <w:tc>
          <w:tcPr>
            <w:tcW w:w="1053" w:type="dxa"/>
            <w:shd w:val="clear" w:color="auto" w:fill="auto"/>
          </w:tcPr>
          <w:p w:rsidR="007D738D" w:rsidRPr="009A0790" w:rsidP="00AE7177" w14:paraId="4D5AD9A4" w14:textId="77777777">
            <w:pPr>
              <w:pStyle w:val="BodyText"/>
              <w:rPr>
                <w:sz w:val="20"/>
              </w:rPr>
            </w:pPr>
            <w:r w:rsidRPr="009A0790">
              <w:rPr>
                <w:sz w:val="20"/>
              </w:rPr>
              <w:t>4 timer</w:t>
            </w:r>
          </w:p>
        </w:tc>
      </w:tr>
      <w:tr w14:paraId="5502455A" w14:textId="77777777" w:rsidTr="007D738D">
        <w:tblPrEx>
          <w:tblW w:w="10003" w:type="dxa"/>
          <w:tblInd w:w="137" w:type="dxa"/>
          <w:tblLook w:val="04A0"/>
        </w:tblPrEx>
        <w:trPr>
          <w:trHeight w:val="514"/>
        </w:trPr>
        <w:tc>
          <w:tcPr>
            <w:tcW w:w="1972" w:type="dxa"/>
            <w:shd w:val="clear" w:color="auto" w:fill="auto"/>
          </w:tcPr>
          <w:p w:rsidR="007D738D" w:rsidRPr="009A0790" w:rsidP="00AE7177" w14:paraId="3E3E5415" w14:textId="77777777">
            <w:pPr>
              <w:pStyle w:val="BodyText"/>
              <w:rPr>
                <w:sz w:val="20"/>
              </w:rPr>
            </w:pPr>
            <w:r w:rsidRPr="009A0790">
              <w:rPr>
                <w:sz w:val="20"/>
              </w:rPr>
              <w:t>5-8 kand./ dag: 3 timer</w:t>
            </w:r>
          </w:p>
        </w:tc>
        <w:tc>
          <w:tcPr>
            <w:tcW w:w="1633" w:type="dxa"/>
            <w:shd w:val="clear" w:color="auto" w:fill="auto"/>
          </w:tcPr>
          <w:p w:rsidR="007D738D" w:rsidRPr="009A0790" w:rsidP="00AE7177" w14:paraId="782C8470" w14:textId="77777777">
            <w:pPr>
              <w:pStyle w:val="BodyText"/>
              <w:jc w:val="center"/>
              <w:rPr>
                <w:sz w:val="20"/>
              </w:rPr>
            </w:pPr>
            <w:r w:rsidRPr="009A0790">
              <w:rPr>
                <w:sz w:val="20"/>
              </w:rPr>
              <w:t>1 total</w:t>
            </w:r>
          </w:p>
        </w:tc>
        <w:tc>
          <w:tcPr>
            <w:tcW w:w="3749" w:type="dxa"/>
            <w:vMerge/>
            <w:shd w:val="clear" w:color="auto" w:fill="auto"/>
          </w:tcPr>
          <w:p w:rsidR="007D738D" w:rsidRPr="009A0790" w:rsidP="00AE7177" w14:paraId="5EE1C295" w14:textId="77777777">
            <w:pPr>
              <w:pStyle w:val="BodyText"/>
              <w:rPr>
                <w:sz w:val="20"/>
              </w:rPr>
            </w:pPr>
          </w:p>
        </w:tc>
        <w:tc>
          <w:tcPr>
            <w:tcW w:w="1594" w:type="dxa"/>
            <w:shd w:val="clear" w:color="auto" w:fill="auto"/>
          </w:tcPr>
          <w:p w:rsidR="007D738D" w:rsidRPr="009A0790" w:rsidP="00AE7177" w14:paraId="15F2BEC0" w14:textId="77777777">
            <w:pPr>
              <w:pStyle w:val="BodyText"/>
              <w:rPr>
                <w:sz w:val="20"/>
              </w:rPr>
            </w:pPr>
            <w:r w:rsidRPr="009A0790">
              <w:rPr>
                <w:sz w:val="20"/>
              </w:rPr>
              <w:t>15 min/ pr. kand.</w:t>
            </w:r>
          </w:p>
        </w:tc>
        <w:tc>
          <w:tcPr>
            <w:tcW w:w="1053" w:type="dxa"/>
            <w:shd w:val="clear" w:color="auto" w:fill="auto"/>
          </w:tcPr>
          <w:p w:rsidR="007D738D" w:rsidRPr="009A0790" w:rsidP="00AE7177" w14:paraId="1C8C7F74" w14:textId="77777777">
            <w:pPr>
              <w:pStyle w:val="BodyText"/>
              <w:rPr>
                <w:sz w:val="20"/>
              </w:rPr>
            </w:pPr>
            <w:r w:rsidRPr="009A0790">
              <w:rPr>
                <w:sz w:val="20"/>
              </w:rPr>
              <w:t>4 timer</w:t>
            </w:r>
          </w:p>
        </w:tc>
      </w:tr>
      <w:tr w14:paraId="54EB69CD" w14:textId="77777777" w:rsidTr="007D738D">
        <w:tblPrEx>
          <w:tblW w:w="10003" w:type="dxa"/>
          <w:tblInd w:w="137" w:type="dxa"/>
          <w:tblLook w:val="04A0"/>
        </w:tblPrEx>
        <w:trPr>
          <w:trHeight w:val="498"/>
        </w:trPr>
        <w:tc>
          <w:tcPr>
            <w:tcW w:w="1972" w:type="dxa"/>
            <w:shd w:val="clear" w:color="auto" w:fill="auto"/>
          </w:tcPr>
          <w:p w:rsidR="007D738D" w:rsidRPr="009A0790" w:rsidP="00AE7177" w14:paraId="532B8116" w14:textId="77777777">
            <w:pPr>
              <w:pStyle w:val="BodyText"/>
              <w:rPr>
                <w:sz w:val="20"/>
              </w:rPr>
            </w:pPr>
            <w:r w:rsidRPr="009A0790">
              <w:rPr>
                <w:sz w:val="20"/>
              </w:rPr>
              <w:t>9-12 kand./ dag: 3 timer</w:t>
            </w:r>
          </w:p>
        </w:tc>
        <w:tc>
          <w:tcPr>
            <w:tcW w:w="1633" w:type="dxa"/>
            <w:shd w:val="clear" w:color="auto" w:fill="auto"/>
          </w:tcPr>
          <w:p w:rsidR="007D738D" w:rsidRPr="009A0790" w:rsidP="00AE7177" w14:paraId="4703F857" w14:textId="77777777">
            <w:pPr>
              <w:pStyle w:val="BodyText"/>
              <w:jc w:val="center"/>
              <w:rPr>
                <w:sz w:val="20"/>
              </w:rPr>
            </w:pPr>
            <w:r w:rsidRPr="009A0790">
              <w:rPr>
                <w:sz w:val="20"/>
              </w:rPr>
              <w:t>1 total</w:t>
            </w:r>
          </w:p>
        </w:tc>
        <w:tc>
          <w:tcPr>
            <w:tcW w:w="3749" w:type="dxa"/>
            <w:vMerge/>
            <w:shd w:val="clear" w:color="auto" w:fill="auto"/>
          </w:tcPr>
          <w:p w:rsidR="007D738D" w:rsidRPr="009A0790" w:rsidP="00AE7177" w14:paraId="7E5B0927" w14:textId="77777777">
            <w:pPr>
              <w:pStyle w:val="BodyText"/>
              <w:rPr>
                <w:sz w:val="20"/>
              </w:rPr>
            </w:pPr>
          </w:p>
        </w:tc>
        <w:tc>
          <w:tcPr>
            <w:tcW w:w="1594" w:type="dxa"/>
            <w:shd w:val="clear" w:color="auto" w:fill="auto"/>
          </w:tcPr>
          <w:p w:rsidR="007D738D" w:rsidRPr="009A0790" w:rsidP="00AE7177" w14:paraId="057B1E6C" w14:textId="77777777">
            <w:pPr>
              <w:pStyle w:val="BodyText"/>
              <w:rPr>
                <w:sz w:val="20"/>
              </w:rPr>
            </w:pPr>
            <w:r w:rsidRPr="009A0790">
              <w:rPr>
                <w:sz w:val="20"/>
              </w:rPr>
              <w:t>15 min/ pr. kand.</w:t>
            </w:r>
          </w:p>
        </w:tc>
        <w:tc>
          <w:tcPr>
            <w:tcW w:w="1053" w:type="dxa"/>
            <w:shd w:val="clear" w:color="auto" w:fill="auto"/>
          </w:tcPr>
          <w:p w:rsidR="007D738D" w:rsidRPr="009A0790" w:rsidP="00AE7177" w14:paraId="5F4AD572" w14:textId="77777777">
            <w:pPr>
              <w:pStyle w:val="BodyText"/>
              <w:rPr>
                <w:sz w:val="20"/>
              </w:rPr>
            </w:pPr>
            <w:r w:rsidRPr="009A0790">
              <w:rPr>
                <w:sz w:val="20"/>
              </w:rPr>
              <w:t>4 timer</w:t>
            </w:r>
          </w:p>
        </w:tc>
      </w:tr>
      <w:tr w14:paraId="3699DB98" w14:textId="77777777" w:rsidTr="007D738D">
        <w:tblPrEx>
          <w:tblW w:w="10003" w:type="dxa"/>
          <w:tblInd w:w="137" w:type="dxa"/>
          <w:tblLook w:val="04A0"/>
        </w:tblPrEx>
        <w:trPr>
          <w:trHeight w:val="747"/>
        </w:trPr>
        <w:tc>
          <w:tcPr>
            <w:tcW w:w="10003" w:type="dxa"/>
            <w:gridSpan w:val="5"/>
            <w:shd w:val="clear" w:color="auto" w:fill="auto"/>
          </w:tcPr>
          <w:p w:rsidR="007D738D" w:rsidRPr="009A0790" w:rsidP="00AE7177" w14:paraId="6646D32F" w14:textId="77777777">
            <w:pPr>
              <w:pStyle w:val="BodyText"/>
              <w:rPr>
                <w:sz w:val="20"/>
              </w:rPr>
            </w:pPr>
            <w:r w:rsidRPr="009A0790">
              <w:rPr>
                <w:sz w:val="20"/>
              </w:rPr>
              <w:t>Eks. 1: 4 kandidater i en dag- Tilsvarer 4t honorar (2t forberedelse +1t konferanse). Minste honorar er på 4t</w:t>
            </w:r>
          </w:p>
          <w:p w:rsidR="007D738D" w:rsidRPr="009A0790" w:rsidP="00AE7177" w14:paraId="462099A0" w14:textId="77777777">
            <w:pPr>
              <w:pStyle w:val="BodyText"/>
              <w:rPr>
                <w:sz w:val="20"/>
              </w:rPr>
            </w:pPr>
            <w:r w:rsidRPr="009A0790">
              <w:rPr>
                <w:sz w:val="20"/>
              </w:rPr>
              <w:t>Eks. 2: 12 kandidater i to dager- Tilsvarer 7t honorar (6 forberedelse +1t konferanse).</w:t>
            </w:r>
          </w:p>
          <w:p w:rsidR="007D738D" w:rsidRPr="009A0790" w:rsidP="00AE7177" w14:paraId="6BB26A03" w14:textId="77777777">
            <w:pPr>
              <w:pStyle w:val="BodyText"/>
              <w:rPr>
                <w:sz w:val="20"/>
              </w:rPr>
            </w:pPr>
            <w:r w:rsidRPr="009A0790">
              <w:rPr>
                <w:sz w:val="20"/>
              </w:rPr>
              <w:t>Eks. 3: 18 kandidater i tre dager- Tilsvarer 10 timer honorar (9 forberedelse +1t konferanse).</w:t>
            </w:r>
          </w:p>
        </w:tc>
      </w:tr>
    </w:tbl>
    <w:p w:rsidR="007D738D" w:rsidP="007D738D" w14:paraId="478A1C47" w14:textId="77777777">
      <w:pPr>
        <w:pStyle w:val="BodyText"/>
        <w:rPr>
          <w:b/>
          <w:bCs/>
          <w:iCs/>
          <w:sz w:val="20"/>
        </w:rPr>
      </w:pPr>
    </w:p>
    <w:p w:rsidR="007D738D" w:rsidRPr="009A0790" w:rsidP="007D738D" w14:paraId="186BA344" w14:textId="77777777">
      <w:pPr>
        <w:pStyle w:val="BodyText"/>
        <w:rPr>
          <w:b/>
          <w:bCs/>
          <w:iCs/>
          <w:sz w:val="20"/>
        </w:rPr>
      </w:pPr>
    </w:p>
    <w:p w:rsidR="007D738D" w:rsidRPr="009C204B" w:rsidP="007D738D" w14:paraId="74632883" w14:textId="426D2752">
      <w:pPr>
        <w:pStyle w:val="BodyText"/>
        <w:rPr>
          <w:b/>
          <w:bCs/>
          <w:iCs/>
          <w:szCs w:val="24"/>
        </w:rPr>
      </w:pPr>
      <w:r w:rsidRPr="009C204B">
        <w:rPr>
          <w:b/>
          <w:bCs/>
          <w:iCs/>
          <w:szCs w:val="24"/>
        </w:rPr>
        <w:t>Sensur skriftlig sluttvurdering</w:t>
      </w:r>
      <w:r w:rsidRPr="009C204B">
        <w:rPr>
          <w:b/>
          <w:bCs/>
          <w:szCs w:val="24"/>
        </w:rPr>
        <w:t>-</w:t>
      </w:r>
      <w:r w:rsidRPr="009C204B">
        <w:rPr>
          <w:b/>
          <w:bCs/>
          <w:color w:val="FF0000"/>
          <w:szCs w:val="24"/>
        </w:rPr>
        <w:t xml:space="preserve"> </w:t>
      </w:r>
      <w:r w:rsidRPr="009C204B">
        <w:rPr>
          <w:b/>
          <w:bCs/>
          <w:color w:val="FF0000"/>
          <w:szCs w:val="24"/>
          <w:u w:val="single"/>
        </w:rPr>
        <w:t>(trenger ikke å fylles</w:t>
      </w:r>
      <w:r>
        <w:rPr>
          <w:b/>
          <w:bCs/>
          <w:color w:val="FF0000"/>
          <w:szCs w:val="24"/>
          <w:u w:val="single"/>
        </w:rPr>
        <w:t xml:space="preserve"> ut</w:t>
      </w:r>
      <w:r w:rsidRPr="009C204B">
        <w:rPr>
          <w:b/>
          <w:bCs/>
          <w:color w:val="FF0000"/>
          <w:szCs w:val="24"/>
          <w:u w:val="single"/>
        </w:rPr>
        <w:t>)</w:t>
      </w:r>
    </w:p>
    <w:p w:rsidR="007D738D" w:rsidRPr="009A0790" w:rsidP="007D738D" w14:paraId="1B162E5E" w14:textId="77777777">
      <w:pPr>
        <w:pStyle w:val="BodyText"/>
        <w:rPr>
          <w:b/>
          <w:bCs/>
          <w:iCs/>
          <w:sz w:val="20"/>
        </w:rPr>
      </w:pPr>
    </w:p>
    <w:tbl>
      <w:tblPr>
        <w:tblW w:w="101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06"/>
        <w:gridCol w:w="1778"/>
        <w:gridCol w:w="1780"/>
        <w:gridCol w:w="1779"/>
        <w:gridCol w:w="3285"/>
      </w:tblGrid>
      <w:tr w14:paraId="63706BEF" w14:textId="77777777" w:rsidTr="007D738D">
        <w:tblPrEx>
          <w:tblW w:w="10128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62"/>
        </w:trPr>
        <w:tc>
          <w:tcPr>
            <w:tcW w:w="1506" w:type="dxa"/>
          </w:tcPr>
          <w:p w:rsidR="007D738D" w:rsidRPr="004963F6" w:rsidP="00AE7177" w14:paraId="3CFD7A88" w14:textId="77777777">
            <w:pPr>
              <w:ind w:firstLine="180"/>
              <w:rPr>
                <w:b/>
                <w:bCs/>
              </w:rPr>
            </w:pPr>
            <w:r w:rsidRPr="004963F6">
              <w:rPr>
                <w:b/>
                <w:bCs/>
              </w:rPr>
              <w:t>Sluttvurderings tid</w:t>
            </w:r>
          </w:p>
        </w:tc>
        <w:tc>
          <w:tcPr>
            <w:tcW w:w="3558" w:type="dxa"/>
            <w:gridSpan w:val="2"/>
          </w:tcPr>
          <w:p w:rsidR="007D738D" w:rsidRPr="004963F6" w:rsidP="00AE7177" w14:paraId="63527797" w14:textId="77777777">
            <w:pPr>
              <w:ind w:firstLine="1384"/>
              <w:rPr>
                <w:b/>
                <w:bCs/>
              </w:rPr>
            </w:pPr>
            <w:r w:rsidRPr="004963F6">
              <w:rPr>
                <w:b/>
                <w:bCs/>
              </w:rPr>
              <w:t>3 timer - 4 timer</w:t>
            </w:r>
          </w:p>
        </w:tc>
        <w:tc>
          <w:tcPr>
            <w:tcW w:w="5064" w:type="dxa"/>
            <w:gridSpan w:val="2"/>
          </w:tcPr>
          <w:p w:rsidR="007D738D" w:rsidRPr="004963F6" w:rsidP="00AE7177" w14:paraId="6DC2C0EE" w14:textId="77777777">
            <w:pPr>
              <w:ind w:firstLine="1576"/>
              <w:rPr>
                <w:b/>
                <w:bCs/>
              </w:rPr>
            </w:pPr>
            <w:r w:rsidRPr="004963F6">
              <w:rPr>
                <w:b/>
                <w:bCs/>
              </w:rPr>
              <w:t>5 timer eller mer</w:t>
            </w:r>
          </w:p>
        </w:tc>
      </w:tr>
      <w:tr w14:paraId="4DC2F5E1" w14:textId="77777777" w:rsidTr="007D738D">
        <w:tblPrEx>
          <w:tblW w:w="10128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78"/>
        </w:trPr>
        <w:tc>
          <w:tcPr>
            <w:tcW w:w="1506" w:type="dxa"/>
          </w:tcPr>
          <w:p w:rsidR="007D738D" w:rsidRPr="009A0790" w:rsidP="00AE7177" w14:paraId="6AE9AB3B" w14:textId="77777777">
            <w:pPr>
              <w:jc w:val="center"/>
            </w:pPr>
          </w:p>
        </w:tc>
        <w:tc>
          <w:tcPr>
            <w:tcW w:w="1778" w:type="dxa"/>
          </w:tcPr>
          <w:p w:rsidR="007D738D" w:rsidRPr="009A0790" w:rsidP="00AE7177" w14:paraId="215AD67E" w14:textId="77777777">
            <w:pPr>
              <w:jc w:val="center"/>
            </w:pPr>
            <w:r w:rsidRPr="009A0790">
              <w:t>Grunnhonorar</w:t>
            </w:r>
          </w:p>
        </w:tc>
        <w:tc>
          <w:tcPr>
            <w:tcW w:w="1779" w:type="dxa"/>
          </w:tcPr>
          <w:p w:rsidR="007D738D" w:rsidRPr="009A0790" w:rsidP="00AE7177" w14:paraId="34E37485" w14:textId="77777777">
            <w:pPr>
              <w:jc w:val="center"/>
            </w:pPr>
            <w:r w:rsidRPr="009A0790">
              <w:t>Tid per besvarelse</w:t>
            </w:r>
          </w:p>
        </w:tc>
        <w:tc>
          <w:tcPr>
            <w:tcW w:w="1779" w:type="dxa"/>
          </w:tcPr>
          <w:p w:rsidR="007D738D" w:rsidRPr="009A0790" w:rsidP="00AE7177" w14:paraId="14F9D681" w14:textId="77777777">
            <w:pPr>
              <w:jc w:val="center"/>
            </w:pPr>
            <w:r w:rsidRPr="009A0790">
              <w:t>Grunnhonorar</w:t>
            </w:r>
          </w:p>
        </w:tc>
        <w:tc>
          <w:tcPr>
            <w:tcW w:w="3284" w:type="dxa"/>
          </w:tcPr>
          <w:p w:rsidR="007D738D" w:rsidRPr="009A0790" w:rsidP="00AE7177" w14:paraId="4FA6D194" w14:textId="77777777">
            <w:pPr>
              <w:jc w:val="center"/>
            </w:pPr>
            <w:r w:rsidRPr="009A0790">
              <w:t>Tid pr. besvarelse</w:t>
            </w:r>
          </w:p>
        </w:tc>
      </w:tr>
      <w:tr w14:paraId="6F829E01" w14:textId="77777777" w:rsidTr="007D738D">
        <w:tblPrEx>
          <w:tblW w:w="10128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2"/>
        </w:trPr>
        <w:tc>
          <w:tcPr>
            <w:tcW w:w="1506" w:type="dxa"/>
          </w:tcPr>
          <w:p w:rsidR="007D738D" w:rsidRPr="009A0790" w:rsidP="00AE7177" w14:paraId="4B5F8DC8" w14:textId="77777777"/>
        </w:tc>
        <w:tc>
          <w:tcPr>
            <w:tcW w:w="1778" w:type="dxa"/>
          </w:tcPr>
          <w:p w:rsidR="007D738D" w:rsidRPr="009A0790" w:rsidP="00AE7177" w14:paraId="2BCF11B7" w14:textId="77777777">
            <w:pPr>
              <w:jc w:val="center"/>
            </w:pPr>
            <w:r w:rsidRPr="009A0790">
              <w:t>4 timer</w:t>
            </w:r>
          </w:p>
        </w:tc>
        <w:tc>
          <w:tcPr>
            <w:tcW w:w="1779" w:type="dxa"/>
          </w:tcPr>
          <w:p w:rsidR="007D738D" w:rsidRPr="009A0790" w:rsidP="00AE7177" w14:paraId="41E76E13" w14:textId="77777777">
            <w:pPr>
              <w:jc w:val="center"/>
            </w:pPr>
            <w:r w:rsidRPr="009A0790">
              <w:t>22/60 = 0,367 timer</w:t>
            </w:r>
          </w:p>
        </w:tc>
        <w:tc>
          <w:tcPr>
            <w:tcW w:w="1779" w:type="dxa"/>
          </w:tcPr>
          <w:p w:rsidR="007D738D" w:rsidRPr="009A0790" w:rsidP="00AE7177" w14:paraId="6676AB83" w14:textId="77777777">
            <w:pPr>
              <w:jc w:val="center"/>
            </w:pPr>
            <w:r w:rsidRPr="009A0790">
              <w:t xml:space="preserve">6 </w:t>
            </w:r>
            <w:r w:rsidRPr="009A0790">
              <w:t>timer</w:t>
            </w:r>
          </w:p>
        </w:tc>
        <w:tc>
          <w:tcPr>
            <w:tcW w:w="3284" w:type="dxa"/>
          </w:tcPr>
          <w:p w:rsidR="007D738D" w:rsidRPr="009A0790" w:rsidP="00AE7177" w14:paraId="719EADE8" w14:textId="77777777">
            <w:pPr>
              <w:jc w:val="center"/>
            </w:pPr>
            <w:r w:rsidRPr="009A0790">
              <w:t>26/60 = 0,433 timer</w:t>
            </w:r>
          </w:p>
        </w:tc>
      </w:tr>
      <w:tr w14:paraId="2E0910E4" w14:textId="77777777" w:rsidTr="007D738D">
        <w:tblPrEx>
          <w:tblW w:w="10128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80"/>
        </w:trPr>
        <w:tc>
          <w:tcPr>
            <w:tcW w:w="1506" w:type="dxa"/>
          </w:tcPr>
          <w:p w:rsidR="007D738D" w:rsidRPr="009A0790" w:rsidP="00AE7177" w14:paraId="00F48EF8" w14:textId="77777777"/>
        </w:tc>
        <w:tc>
          <w:tcPr>
            <w:tcW w:w="1778" w:type="dxa"/>
          </w:tcPr>
          <w:p w:rsidR="007D738D" w:rsidRPr="009A0790" w:rsidP="00AE7177" w14:paraId="411D6449" w14:textId="77777777">
            <w:pPr>
              <w:jc w:val="center"/>
            </w:pPr>
          </w:p>
        </w:tc>
        <w:tc>
          <w:tcPr>
            <w:tcW w:w="1779" w:type="dxa"/>
          </w:tcPr>
          <w:p w:rsidR="007D738D" w:rsidRPr="009A0790" w:rsidP="00AE7177" w14:paraId="1F9D1419" w14:textId="77777777">
            <w:pPr>
              <w:jc w:val="center"/>
            </w:pPr>
          </w:p>
        </w:tc>
        <w:tc>
          <w:tcPr>
            <w:tcW w:w="1779" w:type="dxa"/>
          </w:tcPr>
          <w:p w:rsidR="007D738D" w:rsidRPr="009A0790" w:rsidP="00AE7177" w14:paraId="6818BE46" w14:textId="77777777">
            <w:pPr>
              <w:jc w:val="center"/>
            </w:pPr>
          </w:p>
        </w:tc>
        <w:tc>
          <w:tcPr>
            <w:tcW w:w="3284" w:type="dxa"/>
          </w:tcPr>
          <w:p w:rsidR="007D738D" w:rsidRPr="009A0790" w:rsidP="00AE7177" w14:paraId="1848704E" w14:textId="77777777">
            <w:pPr>
              <w:jc w:val="center"/>
            </w:pPr>
          </w:p>
        </w:tc>
      </w:tr>
      <w:tr w14:paraId="67A4E6C1" w14:textId="77777777" w:rsidTr="007D738D">
        <w:tblPrEx>
          <w:tblW w:w="10128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68"/>
        </w:trPr>
        <w:tc>
          <w:tcPr>
            <w:tcW w:w="10128" w:type="dxa"/>
            <w:gridSpan w:val="5"/>
          </w:tcPr>
          <w:p w:rsidR="007D738D" w:rsidRPr="009A0790" w:rsidP="00AE7177" w14:paraId="2CD9C948" w14:textId="77777777">
            <w:pPr>
              <w:pStyle w:val="BodyText"/>
              <w:rPr>
                <w:sz w:val="20"/>
              </w:rPr>
            </w:pPr>
            <w:r w:rsidRPr="009A0790">
              <w:rPr>
                <w:sz w:val="20"/>
              </w:rPr>
              <w:t xml:space="preserve">Eks. 1: 5 skriftlig besvarelse (3t-4t)- Tilsvarer ca. 5,9t honorar (4t grunnhonorar + (5 x 0,367t)). </w:t>
            </w:r>
          </w:p>
          <w:p w:rsidR="007D738D" w:rsidRPr="009A0790" w:rsidP="00AE7177" w14:paraId="3A0B8973" w14:textId="77777777">
            <w:pPr>
              <w:pStyle w:val="BodyText"/>
              <w:rPr>
                <w:sz w:val="20"/>
              </w:rPr>
            </w:pPr>
            <w:r w:rsidRPr="009A0790">
              <w:rPr>
                <w:sz w:val="20"/>
              </w:rPr>
              <w:t>Eks. 2: 7 skriftlig besvarelse (5t eller mer)- Tilsvarer ca. 8t honorar (6t grunnhonorar + (7 x 0,433t)).</w:t>
            </w:r>
          </w:p>
        </w:tc>
      </w:tr>
    </w:tbl>
    <w:p w:rsidR="007D738D" w:rsidRPr="009A0790" w:rsidP="007D738D" w14:paraId="3C355C1F" w14:textId="77777777">
      <w:r w:rsidRPr="009A0790">
        <w:t xml:space="preserve">Tid til sensur beregnes ut fra den tid kandidatene har til Sluttvurdering. 4 timer eller mindre eller 5 timer eller mer. Tabellen over viser tidsforbruket. Sensurtid er likt antall besvarelser multiplisert med en av brøkene 22 minutter eller 26 minutter.    </w:t>
      </w:r>
    </w:p>
    <w:p w:rsidR="007D738D" w:rsidRPr="009A0790" w:rsidP="007D738D" w14:paraId="661BDB37" w14:textId="77777777"/>
    <w:p w:rsidR="007D738D" w:rsidRPr="009A0790" w:rsidP="007D738D" w14:paraId="55B5B189" w14:textId="77777777">
      <w:pPr>
        <w:pStyle w:val="BodyText"/>
        <w:rPr>
          <w:b/>
          <w:bCs/>
          <w:iCs/>
          <w:sz w:val="20"/>
        </w:rPr>
      </w:pPr>
    </w:p>
    <w:p w:rsidR="007D738D" w:rsidRPr="00D051DA" w:rsidP="007D738D" w14:paraId="3668A578" w14:textId="253D0E50">
      <w:pPr>
        <w:pStyle w:val="BodyText"/>
        <w:rPr>
          <w:b/>
          <w:bCs/>
          <w:iCs/>
          <w:color w:val="FF0000"/>
          <w:szCs w:val="24"/>
        </w:rPr>
      </w:pPr>
      <w:r w:rsidRPr="00D051DA">
        <w:rPr>
          <w:b/>
          <w:bCs/>
          <w:iCs/>
          <w:szCs w:val="24"/>
        </w:rPr>
        <w:t xml:space="preserve">Sensur «prosjekt sluttvurdering» - </w:t>
      </w:r>
      <w:r w:rsidRPr="00D051DA">
        <w:rPr>
          <w:b/>
          <w:bCs/>
          <w:color w:val="FF0000"/>
          <w:szCs w:val="24"/>
          <w:u w:val="single"/>
        </w:rPr>
        <w:t>(trenger ikke å fylles</w:t>
      </w:r>
      <w:r>
        <w:rPr>
          <w:b/>
          <w:bCs/>
          <w:color w:val="FF0000"/>
          <w:szCs w:val="24"/>
          <w:u w:val="single"/>
        </w:rPr>
        <w:t xml:space="preserve"> ut</w:t>
      </w:r>
      <w:r w:rsidRPr="00D051DA">
        <w:rPr>
          <w:b/>
          <w:bCs/>
          <w:color w:val="FF0000"/>
          <w:szCs w:val="24"/>
          <w:u w:val="single"/>
        </w:rPr>
        <w:t>)</w:t>
      </w:r>
    </w:p>
    <w:p w:rsidR="007D738D" w:rsidP="007D738D" w14:paraId="67A0B81F" w14:textId="77777777">
      <w:pPr>
        <w:pStyle w:val="BodyText"/>
        <w:rPr>
          <w:b/>
          <w:bCs/>
          <w:iCs/>
          <w:sz w:val="20"/>
        </w:rPr>
      </w:pPr>
    </w:p>
    <w:p w:rsidR="007D738D" w:rsidRPr="009A0790" w:rsidP="007D738D" w14:paraId="1BC45AB3" w14:textId="77777777">
      <w:pPr>
        <w:pStyle w:val="BodyText"/>
        <w:rPr>
          <w:b/>
          <w:bCs/>
          <w:iCs/>
          <w:sz w:val="20"/>
        </w:rPr>
      </w:pPr>
      <w:r w:rsidRPr="009A0790">
        <w:rPr>
          <w:iCs/>
          <w:sz w:val="20"/>
        </w:rPr>
        <w:t xml:space="preserve">Godtgjørelse for sluttvurdering i prosjektform avtales på forhånd med hensyn til antall timer, slik at det ikke oppstår problemer etter oppdragets gjennomføring. Avtalen skal også </w:t>
      </w:r>
      <w:r w:rsidRPr="009A0790">
        <w:rPr>
          <w:iCs/>
          <w:sz w:val="20"/>
        </w:rPr>
        <w:t>avklare omfanget av sensurarbeidet, enten i form av totalt antall timer eller antall timer per student for hele arbeidet. Godtgjørelsen skjer i henhold til avtalen.</w:t>
      </w:r>
    </w:p>
    <w:p w:rsidR="007D738D" w:rsidRPr="009A0790" w:rsidP="007D738D" w14:paraId="56D84BE9" w14:textId="77777777">
      <w:pPr>
        <w:pStyle w:val="BodyText"/>
        <w:rPr>
          <w:b/>
          <w:bCs/>
          <w:iCs/>
          <w:sz w:val="20"/>
        </w:rPr>
      </w:pPr>
    </w:p>
    <w:tbl>
      <w:tblPr>
        <w:tblStyle w:val="TableGrid"/>
        <w:tblW w:w="0" w:type="auto"/>
        <w:tblLook w:val="04A0"/>
      </w:tblPr>
      <w:tblGrid>
        <w:gridCol w:w="1864"/>
        <w:gridCol w:w="1770"/>
        <w:gridCol w:w="1817"/>
        <w:gridCol w:w="1850"/>
        <w:gridCol w:w="1760"/>
      </w:tblGrid>
      <w:tr w14:paraId="6588A331" w14:textId="77777777" w:rsidTr="00AE7177">
        <w:tblPrEx>
          <w:tblW w:w="0" w:type="auto"/>
          <w:tblLook w:val="04A0"/>
        </w:tblPrEx>
        <w:tc>
          <w:tcPr>
            <w:tcW w:w="2095" w:type="dxa"/>
          </w:tcPr>
          <w:p w:rsidR="007D738D" w:rsidRPr="004963F6" w:rsidP="00AE7177" w14:paraId="42E4FD0A" w14:textId="77777777">
            <w:pPr>
              <w:pStyle w:val="BodyText"/>
              <w:jc w:val="center"/>
              <w:rPr>
                <w:b/>
                <w:bCs/>
                <w:iCs/>
                <w:sz w:val="20"/>
              </w:rPr>
            </w:pPr>
            <w:r w:rsidRPr="004963F6">
              <w:rPr>
                <w:b/>
                <w:bCs/>
                <w:iCs/>
                <w:sz w:val="20"/>
              </w:rPr>
              <w:t xml:space="preserve">Fagskolen inngått </w:t>
            </w:r>
          </w:p>
          <w:p w:rsidR="007D738D" w:rsidRPr="004963F6" w:rsidP="00AE7177" w14:paraId="65CC48D7" w14:textId="77777777">
            <w:pPr>
              <w:pStyle w:val="BodyText"/>
              <w:jc w:val="center"/>
              <w:rPr>
                <w:b/>
                <w:bCs/>
                <w:iCs/>
                <w:sz w:val="20"/>
              </w:rPr>
            </w:pPr>
            <w:r w:rsidRPr="004963F6">
              <w:rPr>
                <w:b/>
                <w:bCs/>
                <w:iCs/>
                <w:sz w:val="20"/>
              </w:rPr>
              <w:t>samarbeid med</w:t>
            </w:r>
          </w:p>
        </w:tc>
        <w:tc>
          <w:tcPr>
            <w:tcW w:w="2096" w:type="dxa"/>
          </w:tcPr>
          <w:p w:rsidR="007D738D" w:rsidRPr="004963F6" w:rsidP="00AE7177" w14:paraId="691342A2" w14:textId="77777777">
            <w:pPr>
              <w:pStyle w:val="BodyText"/>
              <w:jc w:val="center"/>
              <w:rPr>
                <w:b/>
                <w:bCs/>
                <w:iCs/>
                <w:sz w:val="20"/>
              </w:rPr>
            </w:pPr>
            <w:r w:rsidRPr="004963F6">
              <w:rPr>
                <w:b/>
                <w:bCs/>
                <w:iCs/>
                <w:sz w:val="20"/>
              </w:rPr>
              <w:t>Emne</w:t>
            </w:r>
          </w:p>
        </w:tc>
        <w:tc>
          <w:tcPr>
            <w:tcW w:w="2096" w:type="dxa"/>
          </w:tcPr>
          <w:p w:rsidR="007D738D" w:rsidRPr="004963F6" w:rsidP="00AE7177" w14:paraId="22F03B96" w14:textId="77777777">
            <w:pPr>
              <w:pStyle w:val="BodyText"/>
              <w:jc w:val="center"/>
              <w:rPr>
                <w:b/>
                <w:bCs/>
                <w:iCs/>
                <w:sz w:val="20"/>
                <w:lang w:val="sv-SE"/>
              </w:rPr>
            </w:pPr>
            <w:r w:rsidRPr="004963F6">
              <w:rPr>
                <w:b/>
                <w:bCs/>
                <w:iCs/>
                <w:sz w:val="20"/>
                <w:lang w:val="sv-SE"/>
              </w:rPr>
              <w:t>Sensur honorar avtalt</w:t>
            </w:r>
          </w:p>
        </w:tc>
        <w:tc>
          <w:tcPr>
            <w:tcW w:w="2096" w:type="dxa"/>
          </w:tcPr>
          <w:p w:rsidR="007D738D" w:rsidRPr="004963F6" w:rsidP="00AE7177" w14:paraId="752AB132" w14:textId="77777777">
            <w:pPr>
              <w:pStyle w:val="BodyText"/>
              <w:jc w:val="center"/>
              <w:rPr>
                <w:b/>
                <w:bCs/>
                <w:iCs/>
                <w:sz w:val="20"/>
                <w:lang w:val="sv-SE"/>
              </w:rPr>
            </w:pPr>
            <w:r w:rsidRPr="004963F6">
              <w:rPr>
                <w:b/>
                <w:bCs/>
                <w:iCs/>
                <w:sz w:val="20"/>
                <w:lang w:val="sv-SE"/>
              </w:rPr>
              <w:t>Antall</w:t>
            </w:r>
          </w:p>
          <w:p w:rsidR="007D738D" w:rsidRPr="004963F6" w:rsidP="00AE7177" w14:paraId="01DCC4DA" w14:textId="77777777">
            <w:pPr>
              <w:pStyle w:val="BodyText"/>
              <w:jc w:val="center"/>
              <w:rPr>
                <w:b/>
                <w:bCs/>
                <w:iCs/>
                <w:sz w:val="20"/>
                <w:lang w:val="sv-SE"/>
              </w:rPr>
            </w:pPr>
            <w:r w:rsidRPr="004963F6">
              <w:rPr>
                <w:b/>
                <w:bCs/>
                <w:iCs/>
                <w:sz w:val="20"/>
                <w:lang w:val="sv-SE"/>
              </w:rPr>
              <w:t>stundeter</w:t>
            </w:r>
          </w:p>
        </w:tc>
        <w:tc>
          <w:tcPr>
            <w:tcW w:w="2096" w:type="dxa"/>
          </w:tcPr>
          <w:p w:rsidR="007D738D" w:rsidRPr="004963F6" w:rsidP="00AE7177" w14:paraId="0D789213" w14:textId="77777777">
            <w:pPr>
              <w:pStyle w:val="BodyText"/>
              <w:jc w:val="center"/>
              <w:rPr>
                <w:b/>
                <w:bCs/>
                <w:iCs/>
                <w:sz w:val="20"/>
                <w:lang w:val="sv-SE"/>
              </w:rPr>
            </w:pPr>
            <w:r w:rsidRPr="004963F6">
              <w:rPr>
                <w:b/>
                <w:bCs/>
                <w:iCs/>
                <w:sz w:val="20"/>
                <w:lang w:val="sv-SE"/>
              </w:rPr>
              <w:t>Total</w:t>
            </w:r>
          </w:p>
        </w:tc>
      </w:tr>
      <w:tr w14:paraId="063EFE5B" w14:textId="77777777" w:rsidTr="00AE7177">
        <w:tblPrEx>
          <w:tblW w:w="0" w:type="auto"/>
          <w:tblLook w:val="04A0"/>
        </w:tblPrEx>
        <w:tc>
          <w:tcPr>
            <w:tcW w:w="2095" w:type="dxa"/>
          </w:tcPr>
          <w:p w:rsidR="007D738D" w:rsidRPr="009A0790" w:rsidP="00AE7177" w14:paraId="45E979CC" w14:textId="77777777">
            <w:pPr>
              <w:pStyle w:val="BodyText"/>
              <w:jc w:val="center"/>
              <w:rPr>
                <w:iCs/>
                <w:sz w:val="20"/>
              </w:rPr>
            </w:pPr>
          </w:p>
        </w:tc>
        <w:tc>
          <w:tcPr>
            <w:tcW w:w="2096" w:type="dxa"/>
          </w:tcPr>
          <w:p w:rsidR="007D738D" w:rsidRPr="009A0790" w:rsidP="00AE7177" w14:paraId="28F26FA3" w14:textId="77777777">
            <w:pPr>
              <w:pStyle w:val="BodyText"/>
              <w:jc w:val="center"/>
              <w:rPr>
                <w:iCs/>
                <w:sz w:val="20"/>
              </w:rPr>
            </w:pPr>
          </w:p>
        </w:tc>
        <w:tc>
          <w:tcPr>
            <w:tcW w:w="2096" w:type="dxa"/>
          </w:tcPr>
          <w:p w:rsidR="007D738D" w:rsidRPr="009A0790" w:rsidP="00AE7177" w14:paraId="77B18299" w14:textId="77777777">
            <w:pPr>
              <w:pStyle w:val="BodyText"/>
              <w:jc w:val="center"/>
              <w:rPr>
                <w:iCs/>
                <w:sz w:val="20"/>
              </w:rPr>
            </w:pPr>
          </w:p>
        </w:tc>
        <w:tc>
          <w:tcPr>
            <w:tcW w:w="2096" w:type="dxa"/>
          </w:tcPr>
          <w:p w:rsidR="007D738D" w:rsidRPr="009A0790" w:rsidP="00AE7177" w14:paraId="6FEC253C" w14:textId="77777777">
            <w:pPr>
              <w:pStyle w:val="BodyText"/>
              <w:jc w:val="center"/>
              <w:rPr>
                <w:iCs/>
                <w:sz w:val="20"/>
              </w:rPr>
            </w:pPr>
          </w:p>
        </w:tc>
        <w:tc>
          <w:tcPr>
            <w:tcW w:w="2096" w:type="dxa"/>
          </w:tcPr>
          <w:p w:rsidR="007D738D" w:rsidRPr="009A0790" w:rsidP="00AE7177" w14:paraId="515D602A" w14:textId="77777777">
            <w:pPr>
              <w:pStyle w:val="BodyText"/>
              <w:jc w:val="center"/>
              <w:rPr>
                <w:iCs/>
                <w:sz w:val="20"/>
              </w:rPr>
            </w:pPr>
          </w:p>
        </w:tc>
      </w:tr>
      <w:tr w14:paraId="48D049C9" w14:textId="77777777" w:rsidTr="00AE7177">
        <w:tblPrEx>
          <w:tblW w:w="0" w:type="auto"/>
          <w:tblLook w:val="04A0"/>
        </w:tblPrEx>
        <w:tc>
          <w:tcPr>
            <w:tcW w:w="2095" w:type="dxa"/>
          </w:tcPr>
          <w:p w:rsidR="007D738D" w:rsidRPr="009A0790" w:rsidP="00AE7177" w14:paraId="39B0AD65" w14:textId="77777777">
            <w:pPr>
              <w:pStyle w:val="BodyText"/>
              <w:rPr>
                <w:b/>
                <w:bCs/>
                <w:iCs/>
                <w:sz w:val="20"/>
              </w:rPr>
            </w:pPr>
          </w:p>
        </w:tc>
        <w:tc>
          <w:tcPr>
            <w:tcW w:w="2096" w:type="dxa"/>
          </w:tcPr>
          <w:p w:rsidR="007D738D" w:rsidRPr="009A0790" w:rsidP="00AE7177" w14:paraId="49F8C858" w14:textId="77777777">
            <w:pPr>
              <w:pStyle w:val="BodyText"/>
              <w:rPr>
                <w:b/>
                <w:bCs/>
                <w:iCs/>
                <w:sz w:val="20"/>
              </w:rPr>
            </w:pPr>
          </w:p>
        </w:tc>
        <w:tc>
          <w:tcPr>
            <w:tcW w:w="2096" w:type="dxa"/>
          </w:tcPr>
          <w:p w:rsidR="007D738D" w:rsidRPr="009A0790" w:rsidP="00AE7177" w14:paraId="682AAAD6" w14:textId="77777777">
            <w:pPr>
              <w:pStyle w:val="BodyText"/>
              <w:rPr>
                <w:b/>
                <w:bCs/>
                <w:iCs/>
                <w:sz w:val="20"/>
              </w:rPr>
            </w:pPr>
          </w:p>
        </w:tc>
        <w:tc>
          <w:tcPr>
            <w:tcW w:w="2096" w:type="dxa"/>
          </w:tcPr>
          <w:p w:rsidR="007D738D" w:rsidRPr="009A0790" w:rsidP="00AE7177" w14:paraId="47E8CFE6" w14:textId="77777777">
            <w:pPr>
              <w:pStyle w:val="BodyText"/>
              <w:rPr>
                <w:b/>
                <w:bCs/>
                <w:iCs/>
                <w:sz w:val="20"/>
              </w:rPr>
            </w:pPr>
          </w:p>
        </w:tc>
        <w:tc>
          <w:tcPr>
            <w:tcW w:w="2096" w:type="dxa"/>
          </w:tcPr>
          <w:p w:rsidR="007D738D" w:rsidRPr="009A0790" w:rsidP="00AE7177" w14:paraId="497C8392" w14:textId="77777777">
            <w:pPr>
              <w:pStyle w:val="BodyText"/>
              <w:rPr>
                <w:b/>
                <w:bCs/>
                <w:iCs/>
                <w:sz w:val="20"/>
              </w:rPr>
            </w:pPr>
          </w:p>
        </w:tc>
      </w:tr>
      <w:tr w14:paraId="772216BD" w14:textId="77777777" w:rsidTr="00AE7177">
        <w:tblPrEx>
          <w:tblW w:w="0" w:type="auto"/>
          <w:tblLook w:val="04A0"/>
        </w:tblPrEx>
        <w:tc>
          <w:tcPr>
            <w:tcW w:w="2095" w:type="dxa"/>
          </w:tcPr>
          <w:p w:rsidR="007D738D" w:rsidRPr="009A0790" w:rsidP="00AE7177" w14:paraId="79AB8460" w14:textId="77777777">
            <w:pPr>
              <w:pStyle w:val="BodyText"/>
              <w:jc w:val="center"/>
              <w:rPr>
                <w:b/>
                <w:bCs/>
                <w:iCs/>
                <w:sz w:val="20"/>
              </w:rPr>
            </w:pPr>
            <w:r>
              <w:rPr>
                <w:iCs/>
                <w:sz w:val="20"/>
              </w:rPr>
              <w:t xml:space="preserve">Eks.: </w:t>
            </w:r>
            <w:r w:rsidRPr="009A0790">
              <w:rPr>
                <w:iCs/>
                <w:sz w:val="20"/>
              </w:rPr>
              <w:t>Leknes</w:t>
            </w:r>
          </w:p>
        </w:tc>
        <w:tc>
          <w:tcPr>
            <w:tcW w:w="2096" w:type="dxa"/>
          </w:tcPr>
          <w:p w:rsidR="007D738D" w:rsidRPr="009A0790" w:rsidP="00AE7177" w14:paraId="44024758" w14:textId="77777777">
            <w:pPr>
              <w:pStyle w:val="BodyText"/>
              <w:jc w:val="center"/>
              <w:rPr>
                <w:b/>
                <w:bCs/>
                <w:iCs/>
                <w:sz w:val="20"/>
              </w:rPr>
            </w:pPr>
            <w:r w:rsidRPr="009A0790">
              <w:rPr>
                <w:iCs/>
                <w:sz w:val="20"/>
              </w:rPr>
              <w:t>Drift av skip</w:t>
            </w:r>
          </w:p>
        </w:tc>
        <w:tc>
          <w:tcPr>
            <w:tcW w:w="2096" w:type="dxa"/>
          </w:tcPr>
          <w:p w:rsidR="007D738D" w:rsidRPr="009A0790" w:rsidP="00AE7177" w14:paraId="2677C72C" w14:textId="77777777">
            <w:pPr>
              <w:pStyle w:val="BodyText"/>
              <w:jc w:val="center"/>
              <w:rPr>
                <w:b/>
                <w:bCs/>
                <w:iCs/>
                <w:sz w:val="20"/>
              </w:rPr>
            </w:pPr>
            <w:r w:rsidRPr="009A0790">
              <w:rPr>
                <w:iCs/>
                <w:sz w:val="20"/>
              </w:rPr>
              <w:t>3 timer per student</w:t>
            </w:r>
          </w:p>
        </w:tc>
        <w:tc>
          <w:tcPr>
            <w:tcW w:w="2096" w:type="dxa"/>
          </w:tcPr>
          <w:p w:rsidR="007D738D" w:rsidRPr="009A0790" w:rsidP="00AE7177" w14:paraId="5C20B268" w14:textId="77777777">
            <w:pPr>
              <w:pStyle w:val="BodyText"/>
              <w:jc w:val="center"/>
              <w:rPr>
                <w:b/>
                <w:bCs/>
                <w:iCs/>
                <w:sz w:val="20"/>
              </w:rPr>
            </w:pPr>
            <w:r w:rsidRPr="009A0790">
              <w:rPr>
                <w:iCs/>
                <w:sz w:val="20"/>
              </w:rPr>
              <w:t>15</w:t>
            </w:r>
          </w:p>
        </w:tc>
        <w:tc>
          <w:tcPr>
            <w:tcW w:w="2096" w:type="dxa"/>
          </w:tcPr>
          <w:p w:rsidR="007D738D" w:rsidRPr="009A0790" w:rsidP="00AE7177" w14:paraId="6D692E4C" w14:textId="77777777">
            <w:pPr>
              <w:pStyle w:val="BodyText"/>
              <w:jc w:val="center"/>
              <w:rPr>
                <w:b/>
                <w:bCs/>
                <w:iCs/>
                <w:sz w:val="20"/>
              </w:rPr>
            </w:pPr>
            <w:r w:rsidRPr="009A0790">
              <w:rPr>
                <w:iCs/>
                <w:sz w:val="20"/>
              </w:rPr>
              <w:t>45t</w:t>
            </w:r>
          </w:p>
        </w:tc>
      </w:tr>
    </w:tbl>
    <w:p w:rsidR="007D738D" w:rsidRPr="009A0790" w:rsidP="007D738D" w14:paraId="71CF37AF" w14:textId="77777777"/>
    <w:p w:rsidR="007D738D" w:rsidRPr="00473849" w:rsidP="007D738D" w14:paraId="35982B7D" w14:textId="77777777">
      <w:pPr>
        <w:pStyle w:val="BodyText"/>
        <w:rPr>
          <w:b/>
          <w:bCs/>
          <w:color w:val="7030A0"/>
          <w:szCs w:val="24"/>
        </w:rPr>
      </w:pPr>
      <w:r w:rsidRPr="00473849">
        <w:rPr>
          <w:b/>
          <w:bCs/>
          <w:color w:val="auto"/>
          <w:szCs w:val="24"/>
        </w:rPr>
        <w:t xml:space="preserve"> Samlet oversikt over tidsbruk av vurderingsordninger </w:t>
      </w:r>
      <w:r w:rsidRPr="00D051DA">
        <w:rPr>
          <w:b/>
          <w:bCs/>
          <w:color w:val="auto"/>
          <w:szCs w:val="24"/>
        </w:rPr>
        <w:t>(fylles av Fagskolen Vestfold og Telemark)</w:t>
      </w:r>
    </w:p>
    <w:p w:rsidR="007D738D" w:rsidP="007D738D" w14:paraId="29C91814" w14:textId="77777777">
      <w:pPr>
        <w:pStyle w:val="BodyText"/>
        <w:rPr>
          <w:b/>
          <w:bCs/>
          <w:color w:val="auto"/>
          <w:sz w:val="20"/>
        </w:rPr>
      </w:pPr>
    </w:p>
    <w:p w:rsidR="007D738D" w:rsidRPr="009A0790" w:rsidP="007D738D" w14:paraId="22AD7D8D" w14:textId="77777777">
      <w:pPr>
        <w:pStyle w:val="BodyText"/>
        <w:rPr>
          <w:b/>
          <w:bCs/>
          <w:color w:val="auto"/>
          <w:sz w:val="20"/>
        </w:rPr>
      </w:pPr>
    </w:p>
    <w:tbl>
      <w:tblPr>
        <w:tblW w:w="102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55"/>
        <w:gridCol w:w="2519"/>
        <w:gridCol w:w="2519"/>
        <w:gridCol w:w="2519"/>
      </w:tblGrid>
      <w:tr w14:paraId="7F8B3B91" w14:textId="77777777" w:rsidTr="007D738D">
        <w:tblPrEx>
          <w:tblW w:w="10212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69"/>
        </w:trPr>
        <w:tc>
          <w:tcPr>
            <w:tcW w:w="2655" w:type="dxa"/>
          </w:tcPr>
          <w:p w:rsidR="007D738D" w:rsidRPr="009A0790" w:rsidP="00AE7177" w14:paraId="74B64C3B" w14:textId="77777777">
            <w:pPr>
              <w:rPr>
                <w:b/>
                <w:bCs/>
                <w:sz w:val="18"/>
                <w:szCs w:val="18"/>
              </w:rPr>
            </w:pPr>
            <w:r w:rsidRPr="009A0790">
              <w:rPr>
                <w:b/>
                <w:bCs/>
                <w:sz w:val="18"/>
                <w:szCs w:val="18"/>
              </w:rPr>
              <w:t>SENSOROPPDRAG</w:t>
            </w:r>
          </w:p>
        </w:tc>
        <w:tc>
          <w:tcPr>
            <w:tcW w:w="2519" w:type="dxa"/>
          </w:tcPr>
          <w:p w:rsidR="007D738D" w:rsidRPr="009A0790" w:rsidP="00AE7177" w14:paraId="1097749D" w14:textId="77777777">
            <w:pPr>
              <w:jc w:val="center"/>
              <w:rPr>
                <w:b/>
                <w:bCs/>
              </w:rPr>
            </w:pPr>
            <w:r w:rsidRPr="009A0790">
              <w:rPr>
                <w:b/>
                <w:bCs/>
              </w:rPr>
              <w:t>Oppsummering honorar</w:t>
            </w:r>
          </w:p>
          <w:p w:rsidR="007D738D" w:rsidRPr="009A0790" w:rsidP="00AE7177" w14:paraId="1D616435" w14:textId="77777777">
            <w:pPr>
              <w:jc w:val="center"/>
              <w:rPr>
                <w:b/>
                <w:bCs/>
              </w:rPr>
            </w:pPr>
            <w:r w:rsidRPr="009A0790">
              <w:rPr>
                <w:b/>
                <w:bCs/>
              </w:rPr>
              <w:t>(eks. 6t forbe</w:t>
            </w:r>
            <w:r>
              <w:rPr>
                <w:b/>
                <w:bCs/>
              </w:rPr>
              <w:t>redelse</w:t>
            </w:r>
            <w:r w:rsidRPr="009A0790">
              <w:rPr>
                <w:b/>
                <w:bCs/>
              </w:rPr>
              <w:t xml:space="preserve"> +</w:t>
            </w:r>
            <w:r>
              <w:rPr>
                <w:b/>
                <w:bCs/>
              </w:rPr>
              <w:t xml:space="preserve"> </w:t>
            </w:r>
            <w:r w:rsidRPr="009A0790">
              <w:rPr>
                <w:b/>
                <w:bCs/>
              </w:rPr>
              <w:t>1t konf</w:t>
            </w:r>
            <w:r>
              <w:rPr>
                <w:b/>
                <w:bCs/>
              </w:rPr>
              <w:t>eranse</w:t>
            </w:r>
            <w:r w:rsidRPr="009A0790">
              <w:rPr>
                <w:b/>
                <w:bCs/>
              </w:rPr>
              <w:t>) =</w:t>
            </w:r>
            <w:r>
              <w:rPr>
                <w:b/>
                <w:bCs/>
              </w:rPr>
              <w:t xml:space="preserve"> </w:t>
            </w:r>
            <w:r w:rsidRPr="009A0790">
              <w:rPr>
                <w:b/>
                <w:bCs/>
              </w:rPr>
              <w:t xml:space="preserve">7 </w:t>
            </w:r>
          </w:p>
        </w:tc>
        <w:tc>
          <w:tcPr>
            <w:tcW w:w="2519" w:type="dxa"/>
          </w:tcPr>
          <w:p w:rsidR="007D738D" w:rsidRPr="009A0790" w:rsidP="00AE7177" w14:paraId="3C4E0F6F" w14:textId="77777777">
            <w:pPr>
              <w:jc w:val="center"/>
              <w:rPr>
                <w:b/>
                <w:bCs/>
              </w:rPr>
            </w:pPr>
            <w:r w:rsidRPr="009A0790">
              <w:rPr>
                <w:b/>
                <w:bCs/>
              </w:rPr>
              <w:t>Dato</w:t>
            </w:r>
          </w:p>
        </w:tc>
        <w:tc>
          <w:tcPr>
            <w:tcW w:w="2519" w:type="dxa"/>
          </w:tcPr>
          <w:p w:rsidR="007D738D" w:rsidRPr="009A0790" w:rsidP="00AE7177" w14:paraId="19B2E86C" w14:textId="77777777">
            <w:pPr>
              <w:jc w:val="center"/>
              <w:rPr>
                <w:b/>
                <w:bCs/>
              </w:rPr>
            </w:pPr>
            <w:r w:rsidRPr="009A0790">
              <w:rPr>
                <w:b/>
                <w:bCs/>
              </w:rPr>
              <w:t>Antall timer</w:t>
            </w:r>
          </w:p>
        </w:tc>
      </w:tr>
      <w:tr w14:paraId="1F89CE25" w14:textId="77777777" w:rsidTr="007D738D">
        <w:tblPrEx>
          <w:tblW w:w="10212" w:type="dxa"/>
          <w:tblInd w:w="-5" w:type="dxa"/>
          <w:tblCellMar>
            <w:left w:w="70" w:type="dxa"/>
            <w:right w:w="70" w:type="dxa"/>
          </w:tblCellMar>
          <w:tblLook w:val="0000"/>
        </w:tblPrEx>
        <w:trPr>
          <w:trHeight w:val="569"/>
        </w:trPr>
        <w:tc>
          <w:tcPr>
            <w:tcW w:w="2655" w:type="dxa"/>
          </w:tcPr>
          <w:p w:rsidR="007D738D" w:rsidRPr="009A0790" w:rsidP="00AE7177" w14:paraId="1B791CB1" w14:textId="77777777">
            <w:r w:rsidRPr="009A0790">
              <w:t>Sensoroppdrag nr. 1</w:t>
            </w:r>
          </w:p>
          <w:p w:rsidR="007D738D" w:rsidRPr="009A0790" w:rsidP="00AE7177" w14:paraId="104E8540" w14:textId="77777777">
            <w:r w:rsidRPr="009A0790">
              <w:t xml:space="preserve">muntlig sluttvurdering </w:t>
            </w:r>
          </w:p>
        </w:tc>
        <w:tc>
          <w:tcPr>
            <w:tcW w:w="2519" w:type="dxa"/>
          </w:tcPr>
          <w:p w:rsidR="007D738D" w:rsidRPr="009A0790" w:rsidP="00AE7177" w14:paraId="2F5A9EA6" w14:textId="77777777">
            <w:pPr>
              <w:jc w:val="center"/>
            </w:pPr>
          </w:p>
        </w:tc>
        <w:tc>
          <w:tcPr>
            <w:tcW w:w="2519" w:type="dxa"/>
          </w:tcPr>
          <w:p w:rsidR="007D738D" w:rsidRPr="009A0790" w:rsidP="00AE7177" w14:paraId="42851B33" w14:textId="77777777">
            <w:pPr>
              <w:jc w:val="center"/>
            </w:pPr>
          </w:p>
        </w:tc>
        <w:tc>
          <w:tcPr>
            <w:tcW w:w="2519" w:type="dxa"/>
          </w:tcPr>
          <w:p w:rsidR="007D738D" w:rsidRPr="009A0790" w:rsidP="00AE7177" w14:paraId="077145A7" w14:textId="77777777">
            <w:pPr>
              <w:jc w:val="center"/>
            </w:pPr>
          </w:p>
        </w:tc>
      </w:tr>
      <w:tr w14:paraId="76CCF509" w14:textId="77777777" w:rsidTr="007D738D">
        <w:tblPrEx>
          <w:tblW w:w="10212" w:type="dxa"/>
          <w:tblInd w:w="-5" w:type="dxa"/>
          <w:tblCellMar>
            <w:left w:w="70" w:type="dxa"/>
            <w:right w:w="70" w:type="dxa"/>
          </w:tblCellMar>
          <w:tblLook w:val="0000"/>
        </w:tblPrEx>
        <w:trPr>
          <w:trHeight w:val="503"/>
        </w:trPr>
        <w:tc>
          <w:tcPr>
            <w:tcW w:w="2655" w:type="dxa"/>
          </w:tcPr>
          <w:p w:rsidR="007D738D" w:rsidRPr="009A0790" w:rsidP="00AE7177" w14:paraId="04B616F2" w14:textId="77777777">
            <w:r w:rsidRPr="009A0790">
              <w:t>Sensoroppdrag nr. 2</w:t>
            </w:r>
          </w:p>
          <w:p w:rsidR="007D738D" w:rsidRPr="009A0790" w:rsidP="00AE7177" w14:paraId="589AE98D" w14:textId="77777777">
            <w:r w:rsidRPr="009A0790">
              <w:t>skriftlig sluttvurdering</w:t>
            </w:r>
          </w:p>
        </w:tc>
        <w:tc>
          <w:tcPr>
            <w:tcW w:w="2519" w:type="dxa"/>
          </w:tcPr>
          <w:p w:rsidR="007D738D" w:rsidRPr="009A0790" w:rsidP="00AE7177" w14:paraId="49FEA36F" w14:textId="77777777">
            <w:pPr>
              <w:jc w:val="center"/>
            </w:pPr>
          </w:p>
        </w:tc>
        <w:tc>
          <w:tcPr>
            <w:tcW w:w="2519" w:type="dxa"/>
          </w:tcPr>
          <w:p w:rsidR="007D738D" w:rsidRPr="009A0790" w:rsidP="00AE7177" w14:paraId="48D0B1AA" w14:textId="77777777">
            <w:pPr>
              <w:jc w:val="center"/>
            </w:pPr>
          </w:p>
        </w:tc>
        <w:tc>
          <w:tcPr>
            <w:tcW w:w="2519" w:type="dxa"/>
          </w:tcPr>
          <w:p w:rsidR="007D738D" w:rsidRPr="009A0790" w:rsidP="00AE7177" w14:paraId="093CA685" w14:textId="77777777">
            <w:pPr>
              <w:jc w:val="center"/>
            </w:pPr>
          </w:p>
        </w:tc>
      </w:tr>
      <w:tr w14:paraId="255BC1AA" w14:textId="77777777" w:rsidTr="007D738D">
        <w:tblPrEx>
          <w:tblW w:w="10212" w:type="dxa"/>
          <w:tblInd w:w="-5" w:type="dxa"/>
          <w:tblCellMar>
            <w:left w:w="70" w:type="dxa"/>
            <w:right w:w="70" w:type="dxa"/>
          </w:tblCellMar>
          <w:tblLook w:val="0000"/>
        </w:tblPrEx>
        <w:trPr>
          <w:trHeight w:val="503"/>
        </w:trPr>
        <w:tc>
          <w:tcPr>
            <w:tcW w:w="2655" w:type="dxa"/>
          </w:tcPr>
          <w:p w:rsidR="007D738D" w:rsidRPr="009A0790" w:rsidP="00AE7177" w14:paraId="2FE1475E" w14:textId="77777777">
            <w:r w:rsidRPr="009A0790">
              <w:t>Sensoroppdrag nr. 3</w:t>
            </w:r>
          </w:p>
          <w:p w:rsidR="007D738D" w:rsidRPr="009A0790" w:rsidP="00AE7177" w14:paraId="707BA69B" w14:textId="77777777">
            <w:r w:rsidRPr="009A0790">
              <w:t>prosjekt sluttvurdering</w:t>
            </w:r>
          </w:p>
        </w:tc>
        <w:tc>
          <w:tcPr>
            <w:tcW w:w="2519" w:type="dxa"/>
          </w:tcPr>
          <w:p w:rsidR="007D738D" w:rsidRPr="009A0790" w:rsidP="00AE7177" w14:paraId="52B370C2" w14:textId="77777777">
            <w:pPr>
              <w:jc w:val="center"/>
            </w:pPr>
          </w:p>
        </w:tc>
        <w:tc>
          <w:tcPr>
            <w:tcW w:w="2519" w:type="dxa"/>
          </w:tcPr>
          <w:p w:rsidR="007D738D" w:rsidRPr="009A0790" w:rsidP="00AE7177" w14:paraId="48F9A468" w14:textId="77777777">
            <w:pPr>
              <w:jc w:val="center"/>
            </w:pPr>
          </w:p>
        </w:tc>
        <w:tc>
          <w:tcPr>
            <w:tcW w:w="2519" w:type="dxa"/>
          </w:tcPr>
          <w:p w:rsidR="007D738D" w:rsidRPr="009A0790" w:rsidP="00AE7177" w14:paraId="2C251322" w14:textId="77777777">
            <w:pPr>
              <w:jc w:val="center"/>
            </w:pPr>
          </w:p>
        </w:tc>
      </w:tr>
    </w:tbl>
    <w:p w:rsidR="007D738D" w:rsidRPr="009A0790" w:rsidP="007D738D" w14:paraId="4C216715" w14:textId="77777777">
      <w:pPr>
        <w:pStyle w:val="BodyText"/>
        <w:rPr>
          <w:b/>
          <w:bCs/>
          <w:iCs/>
        </w:rPr>
      </w:pPr>
    </w:p>
    <w:p w:rsidR="007D738D" w:rsidP="007D738D" w14:paraId="387C5FAE" w14:textId="77777777">
      <w:pPr>
        <w:pStyle w:val="BodyText"/>
        <w:rPr>
          <w:b/>
          <w:bCs/>
          <w:color w:val="auto"/>
          <w:szCs w:val="24"/>
        </w:rPr>
      </w:pPr>
      <w:r w:rsidRPr="00B974C9">
        <w:rPr>
          <w:b/>
          <w:bCs/>
          <w:iCs/>
          <w:szCs w:val="24"/>
        </w:rPr>
        <w:t xml:space="preserve">Beregning av timesats </w:t>
      </w:r>
    </w:p>
    <w:p w:rsidR="007D738D" w:rsidRPr="00B974C9" w:rsidP="007D738D" w14:paraId="166F61E4" w14:textId="77777777">
      <w:pPr>
        <w:pStyle w:val="BodyText"/>
        <w:rPr>
          <w:color w:val="auto"/>
          <w:szCs w:val="24"/>
        </w:rPr>
      </w:pPr>
    </w:p>
    <w:p w:rsidR="007D738D" w:rsidRPr="009A0790" w:rsidP="007D738D" w14:paraId="4A0B2CD6" w14:textId="77777777">
      <w:pPr>
        <w:pStyle w:val="BodyText"/>
        <w:rPr>
          <w:color w:val="auto"/>
          <w:sz w:val="20"/>
        </w:rPr>
      </w:pPr>
      <w:r w:rsidRPr="009A0790">
        <w:rPr>
          <w:color w:val="auto"/>
          <w:sz w:val="20"/>
        </w:rPr>
        <w:t xml:space="preserve">Timesats beregnes ved å dividere lektors topplønn (kr 778 000 fra 1.5.24) med 1687,5 etter gjeldende avtale. </w:t>
      </w:r>
    </w:p>
    <w:p w:rsidR="007D738D" w:rsidRPr="009A0790" w:rsidP="007D738D" w14:paraId="29C3F2BF" w14:textId="77777777">
      <w:pPr>
        <w:pStyle w:val="BodyText"/>
        <w:rPr>
          <w:color w:val="auto"/>
          <w:sz w:val="20"/>
        </w:rPr>
      </w:pPr>
      <w:r w:rsidRPr="009A0790">
        <w:rPr>
          <w:color w:val="auto"/>
          <w:sz w:val="20"/>
        </w:rPr>
        <w:t>Det gir for tiden kr. 461,03</w:t>
      </w:r>
      <w:r w:rsidRPr="009A0790">
        <w:rPr>
          <w:color w:val="auto"/>
          <w:sz w:val="20"/>
        </w:rPr>
        <w:tab/>
      </w:r>
      <w:r w:rsidRPr="009A0790">
        <w:rPr>
          <w:color w:val="auto"/>
          <w:sz w:val="20"/>
        </w:rPr>
        <w:tab/>
      </w:r>
    </w:p>
    <w:p w:rsidR="007D738D" w:rsidRPr="009A0790" w:rsidP="007D738D" w14:paraId="5D445D88" w14:textId="77777777">
      <w:pPr>
        <w:pStyle w:val="BodyText"/>
        <w:rPr>
          <w:color w:val="auto"/>
          <w:sz w:val="20"/>
        </w:rPr>
      </w:pPr>
      <w:r w:rsidRPr="009A0790">
        <w:rPr>
          <w:color w:val="auto"/>
          <w:sz w:val="20"/>
        </w:rPr>
        <w:t>Ved klagesensur gis det et tillegg på 25% eller kr. 576,28</w:t>
      </w:r>
    </w:p>
    <w:p w:rsidR="007D738D" w:rsidP="007D738D" w14:paraId="22C50393" w14:textId="77777777">
      <w:pPr>
        <w:pStyle w:val="BodyText"/>
        <w:rPr>
          <w:sz w:val="20"/>
        </w:rPr>
      </w:pPr>
      <w:r w:rsidRPr="009A0790">
        <w:rPr>
          <w:sz w:val="20"/>
        </w:rPr>
        <w:tab/>
      </w:r>
    </w:p>
    <w:p w:rsidR="007D738D" w:rsidRPr="009A0790" w:rsidP="007D738D" w14:paraId="7B26D7B8" w14:textId="77777777">
      <w:pPr>
        <w:pStyle w:val="BodyText"/>
        <w:rPr>
          <w:sz w:val="20"/>
        </w:rPr>
      </w:pPr>
    </w:p>
    <w:tbl>
      <w:tblPr>
        <w:tblW w:w="10147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3033"/>
        <w:gridCol w:w="1792"/>
        <w:gridCol w:w="1931"/>
        <w:gridCol w:w="1792"/>
        <w:gridCol w:w="1599"/>
      </w:tblGrid>
      <w:tr w14:paraId="135BE345" w14:textId="77777777" w:rsidTr="007D738D">
        <w:tblPrEx>
          <w:tblW w:w="10147" w:type="dxa"/>
          <w:tblInd w:w="42" w:type="dxa"/>
          <w:tblLayout w:type="fixed"/>
          <w:tblCellMar>
            <w:left w:w="42" w:type="dxa"/>
            <w:right w:w="42" w:type="dxa"/>
          </w:tblCellMar>
          <w:tblLook w:val="0000"/>
        </w:tblPrEx>
        <w:trPr>
          <w:trHeight w:val="292"/>
        </w:trPr>
        <w:tc>
          <w:tcPr>
            <w:tcW w:w="3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</w:tcPr>
          <w:p w:rsidR="007D738D" w:rsidRPr="009A0790" w:rsidP="00AE7177" w14:paraId="1C2EAC53" w14:textId="77777777">
            <w:pPr>
              <w:pStyle w:val="BodyText"/>
              <w:rPr>
                <w:sz w:val="20"/>
              </w:rPr>
            </w:pPr>
            <w:r w:rsidRPr="009A0790">
              <w:rPr>
                <w:b/>
                <w:bCs/>
              </w:rPr>
              <w:t>Sensurering</w:t>
            </w:r>
          </w:p>
        </w:tc>
        <w:tc>
          <w:tcPr>
            <w:tcW w:w="17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</w:tcPr>
          <w:p w:rsidR="007D738D" w:rsidRPr="009A0790" w:rsidP="00AE7177" w14:paraId="4595B701" w14:textId="77777777">
            <w:pPr>
              <w:pStyle w:val="BodyText"/>
              <w:jc w:val="center"/>
              <w:rPr>
                <w:b/>
                <w:bCs/>
                <w:sz w:val="20"/>
              </w:rPr>
            </w:pPr>
            <w:r w:rsidRPr="009A0790">
              <w:rPr>
                <w:b/>
                <w:bCs/>
                <w:sz w:val="20"/>
              </w:rPr>
              <w:t>Samlet tid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</w:tcPr>
          <w:p w:rsidR="007D738D" w:rsidRPr="009A0790" w:rsidP="00AE7177" w14:paraId="1B9A8CD0" w14:textId="77777777">
            <w:pPr>
              <w:pStyle w:val="BodyText"/>
              <w:jc w:val="center"/>
              <w:rPr>
                <w:b/>
                <w:bCs/>
                <w:sz w:val="20"/>
              </w:rPr>
            </w:pPr>
            <w:r w:rsidRPr="009A0790">
              <w:rPr>
                <w:b/>
                <w:bCs/>
                <w:sz w:val="20"/>
              </w:rPr>
              <w:t>Timesats/ tillegg</w:t>
            </w:r>
          </w:p>
        </w:tc>
        <w:tc>
          <w:tcPr>
            <w:tcW w:w="17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</w:tcPr>
          <w:p w:rsidR="007D738D" w:rsidRPr="009A0790" w:rsidP="00AE7177" w14:paraId="1318CD2D" w14:textId="77777777">
            <w:pPr>
              <w:pStyle w:val="BodyText"/>
              <w:jc w:val="center"/>
              <w:rPr>
                <w:b/>
                <w:bCs/>
                <w:sz w:val="20"/>
              </w:rPr>
            </w:pPr>
            <w:r w:rsidRPr="009A0790">
              <w:rPr>
                <w:b/>
                <w:bCs/>
                <w:sz w:val="20"/>
              </w:rPr>
              <w:t>Beløp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E0E0E0"/>
          </w:tcPr>
          <w:p w:rsidR="007D738D" w:rsidRPr="009A0790" w:rsidP="00AE7177" w14:paraId="3983E102" w14:textId="77777777">
            <w:pPr>
              <w:pStyle w:val="BodyText"/>
              <w:jc w:val="center"/>
              <w:rPr>
                <w:b/>
                <w:bCs/>
                <w:sz w:val="20"/>
                <w:lang w:val="en-GB"/>
              </w:rPr>
            </w:pPr>
            <w:r w:rsidRPr="009A0790">
              <w:rPr>
                <w:b/>
                <w:bCs/>
                <w:sz w:val="20"/>
                <w:lang w:val="en-GB"/>
              </w:rPr>
              <w:t>Honorar</w:t>
            </w:r>
          </w:p>
        </w:tc>
      </w:tr>
      <w:tr w14:paraId="12B410CA" w14:textId="77777777" w:rsidTr="007D738D">
        <w:tblPrEx>
          <w:tblW w:w="10147" w:type="dxa"/>
          <w:tblInd w:w="42" w:type="dxa"/>
          <w:tblLayout w:type="fixed"/>
          <w:tblCellMar>
            <w:left w:w="42" w:type="dxa"/>
            <w:right w:w="42" w:type="dxa"/>
          </w:tblCellMar>
          <w:tblLook w:val="0000"/>
        </w:tblPrEx>
        <w:trPr>
          <w:trHeight w:val="259"/>
        </w:trPr>
        <w:tc>
          <w:tcPr>
            <w:tcW w:w="30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738D" w:rsidRPr="009A0790" w:rsidP="00AE7177" w14:paraId="472A83DD" w14:textId="77777777">
            <w:pPr>
              <w:pStyle w:val="Tabelltekst"/>
              <w:rPr>
                <w:sz w:val="20"/>
                <w:lang w:val="en-GB"/>
              </w:rPr>
            </w:pPr>
            <w:r w:rsidRPr="009A0790">
              <w:rPr>
                <w:sz w:val="20"/>
                <w:lang w:val="en-GB"/>
              </w:rPr>
              <w:t>Sensur:</w:t>
            </w:r>
          </w:p>
        </w:tc>
        <w:tc>
          <w:tcPr>
            <w:tcW w:w="17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38D" w:rsidRPr="009A0790" w:rsidP="00AE7177" w14:paraId="45119F29" w14:textId="77777777">
            <w:pPr>
              <w:pStyle w:val="Tabelltekst"/>
              <w:jc w:val="center"/>
              <w:rPr>
                <w:sz w:val="20"/>
                <w:lang w:val="en-GB"/>
              </w:rPr>
            </w:pPr>
          </w:p>
        </w:tc>
        <w:tc>
          <w:tcPr>
            <w:tcW w:w="19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38D" w:rsidRPr="009A0790" w:rsidP="00AE7177" w14:paraId="5013B49F" w14:textId="77777777">
            <w:pPr>
              <w:pStyle w:val="Tabelltekst"/>
              <w:rPr>
                <w:sz w:val="20"/>
              </w:rPr>
            </w:pPr>
            <w:r w:rsidRPr="009A0790">
              <w:rPr>
                <w:sz w:val="20"/>
              </w:rPr>
              <w:t xml:space="preserve">          Kr. 461,03</w:t>
            </w:r>
          </w:p>
        </w:tc>
        <w:tc>
          <w:tcPr>
            <w:tcW w:w="17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738D" w:rsidRPr="009A0790" w:rsidP="00AE7177" w14:paraId="1F05119A" w14:textId="77777777">
            <w:pPr>
              <w:pStyle w:val="Tabelltekst"/>
              <w:jc w:val="center"/>
              <w:rPr>
                <w:sz w:val="20"/>
              </w:rPr>
            </w:pPr>
          </w:p>
        </w:tc>
        <w:tc>
          <w:tcPr>
            <w:tcW w:w="15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</w:tcPr>
          <w:p w:rsidR="007D738D" w:rsidRPr="009A0790" w:rsidP="00AE7177" w14:paraId="2081129F" w14:textId="77777777">
            <w:pPr>
              <w:pStyle w:val="Tabelltekst"/>
              <w:jc w:val="center"/>
              <w:rPr>
                <w:sz w:val="20"/>
              </w:rPr>
            </w:pPr>
          </w:p>
        </w:tc>
      </w:tr>
      <w:tr w14:paraId="582B9A0E" w14:textId="77777777" w:rsidTr="007D738D">
        <w:tblPrEx>
          <w:tblW w:w="10147" w:type="dxa"/>
          <w:tblInd w:w="42" w:type="dxa"/>
          <w:tblLayout w:type="fixed"/>
          <w:tblCellMar>
            <w:left w:w="42" w:type="dxa"/>
            <w:right w:w="42" w:type="dxa"/>
          </w:tblCellMar>
          <w:tblLook w:val="0000"/>
        </w:tblPrEx>
        <w:trPr>
          <w:trHeight w:val="243"/>
        </w:trPr>
        <w:tc>
          <w:tcPr>
            <w:tcW w:w="3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738D" w:rsidRPr="009A0790" w:rsidP="00AE7177" w14:paraId="20F4E39C" w14:textId="77777777">
            <w:pPr>
              <w:pStyle w:val="Tabelltekst"/>
              <w:rPr>
                <w:sz w:val="20"/>
              </w:rPr>
            </w:pPr>
            <w:r w:rsidRPr="009A0790">
              <w:rPr>
                <w:sz w:val="20"/>
              </w:rPr>
              <w:t>Klagesensur: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38D" w:rsidRPr="009A0790" w:rsidP="00AE7177" w14:paraId="6DCCA36C" w14:textId="77777777">
            <w:pPr>
              <w:pStyle w:val="Tabelltekst"/>
              <w:jc w:val="center"/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38D" w:rsidRPr="009A0790" w:rsidP="00AE7177" w14:paraId="5EA65893" w14:textId="77777777">
            <w:pPr>
              <w:pStyle w:val="Tabelltekst"/>
              <w:rPr>
                <w:sz w:val="20"/>
              </w:rPr>
            </w:pPr>
            <w:r w:rsidRPr="009A0790">
              <w:rPr>
                <w:sz w:val="20"/>
              </w:rPr>
              <w:t xml:space="preserve">          Kr. 576,28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738D" w:rsidRPr="009A0790" w:rsidP="00AE7177" w14:paraId="2EA0E070" w14:textId="77777777">
            <w:pPr>
              <w:pStyle w:val="Tabelltekst"/>
              <w:jc w:val="center"/>
              <w:rPr>
                <w:sz w:val="20"/>
              </w:rPr>
            </w:pPr>
          </w:p>
        </w:tc>
        <w:tc>
          <w:tcPr>
            <w:tcW w:w="15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7D738D" w:rsidRPr="009A0790" w:rsidP="00AE7177" w14:paraId="6CCEE4C7" w14:textId="77777777">
            <w:pPr>
              <w:pStyle w:val="Tabelltekst"/>
              <w:jc w:val="center"/>
              <w:rPr>
                <w:sz w:val="20"/>
              </w:rPr>
            </w:pPr>
          </w:p>
        </w:tc>
      </w:tr>
      <w:tr w14:paraId="5A54FE68" w14:textId="77777777" w:rsidTr="007D738D">
        <w:tblPrEx>
          <w:tblW w:w="10147" w:type="dxa"/>
          <w:tblInd w:w="42" w:type="dxa"/>
          <w:tblLayout w:type="fixed"/>
          <w:tblCellMar>
            <w:left w:w="42" w:type="dxa"/>
            <w:right w:w="42" w:type="dxa"/>
          </w:tblCellMar>
          <w:tblLook w:val="0000"/>
        </w:tblPrEx>
        <w:trPr>
          <w:cantSplit/>
          <w:trHeight w:val="243"/>
        </w:trPr>
        <w:tc>
          <w:tcPr>
            <w:tcW w:w="675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D738D" w:rsidRPr="009A0790" w:rsidP="00AE7177" w14:paraId="1BC1FD5B" w14:textId="77777777">
            <w:pPr>
              <w:pStyle w:val="Tabelltekst"/>
              <w:rPr>
                <w:sz w:val="20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:rsidR="007D738D" w:rsidRPr="009A0790" w:rsidP="00AE7177" w14:paraId="7C213F9B" w14:textId="77777777">
            <w:pPr>
              <w:pStyle w:val="Tabelltekst"/>
              <w:rPr>
                <w:sz w:val="20"/>
              </w:rPr>
            </w:pPr>
          </w:p>
        </w:tc>
        <w:tc>
          <w:tcPr>
            <w:tcW w:w="159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D738D" w:rsidRPr="009A0790" w:rsidP="00AE7177" w14:paraId="22921C50" w14:textId="77777777">
            <w:pPr>
              <w:pStyle w:val="Tabelltekst"/>
              <w:rPr>
                <w:sz w:val="20"/>
              </w:rPr>
            </w:pPr>
            <w:r w:rsidRPr="009A0790">
              <w:rPr>
                <w:sz w:val="20"/>
              </w:rPr>
              <w:t xml:space="preserve">= </w:t>
            </w:r>
          </w:p>
        </w:tc>
      </w:tr>
    </w:tbl>
    <w:p w:rsidR="007D738D" w:rsidP="007D738D" w14:paraId="09B0B15A" w14:textId="77777777">
      <w:pPr>
        <w:pStyle w:val="BodyText"/>
        <w:rPr>
          <w:color w:val="FF0000"/>
          <w:sz w:val="20"/>
        </w:rPr>
      </w:pPr>
    </w:p>
    <w:p w:rsidR="007D738D" w:rsidP="007D738D" w14:paraId="5A908DCE" w14:textId="77777777">
      <w:pPr>
        <w:pStyle w:val="BodyText"/>
        <w:rPr>
          <w:color w:val="FF0000"/>
          <w:sz w:val="20"/>
        </w:rPr>
      </w:pPr>
    </w:p>
    <w:p w:rsidR="007D738D" w:rsidRPr="009A0790" w:rsidP="007D738D" w14:paraId="769CF5F1" w14:textId="77777777">
      <w:pPr>
        <w:pStyle w:val="BodyText"/>
        <w:rPr>
          <w:color w:val="FF0000"/>
          <w:sz w:val="20"/>
        </w:rPr>
      </w:pPr>
    </w:p>
    <w:p w:rsidR="007D738D" w:rsidRPr="009A0790" w:rsidP="007D738D" w14:paraId="7E942425" w14:textId="77777777">
      <w:pPr>
        <w:pStyle w:val="BodyText"/>
        <w:rPr>
          <w:color w:val="FF0000"/>
          <w:sz w:val="20"/>
        </w:rPr>
      </w:pPr>
    </w:p>
    <w:tbl>
      <w:tblPr>
        <w:tblStyle w:val="TableGrid"/>
        <w:tblW w:w="10188" w:type="dxa"/>
        <w:tblInd w:w="-5" w:type="dxa"/>
        <w:tblLook w:val="04A0"/>
      </w:tblPr>
      <w:tblGrid>
        <w:gridCol w:w="3399"/>
        <w:gridCol w:w="4025"/>
        <w:gridCol w:w="2764"/>
      </w:tblGrid>
      <w:tr w14:paraId="2F105DED" w14:textId="77777777" w:rsidTr="007D738D">
        <w:tblPrEx>
          <w:tblW w:w="10188" w:type="dxa"/>
          <w:tblInd w:w="-5" w:type="dxa"/>
          <w:tblLook w:val="04A0"/>
        </w:tblPrEx>
        <w:trPr>
          <w:trHeight w:val="303"/>
        </w:trPr>
        <w:tc>
          <w:tcPr>
            <w:tcW w:w="3399" w:type="dxa"/>
            <w:shd w:val="clear" w:color="auto" w:fill="D9D9D9" w:themeFill="background1" w:themeFillShade="D9"/>
          </w:tcPr>
          <w:p w:rsidR="007D738D" w:rsidRPr="009A0790" w:rsidP="00AE7177" w14:paraId="143B9A8D" w14:textId="77777777">
            <w:pPr>
              <w:rPr>
                <w:b/>
                <w:bCs/>
              </w:rPr>
            </w:pPr>
            <w:r w:rsidRPr="00D051DA">
              <w:rPr>
                <w:b/>
                <w:bCs/>
              </w:rPr>
              <w:t xml:space="preserve">Underskrift </w:t>
            </w:r>
          </w:p>
        </w:tc>
        <w:tc>
          <w:tcPr>
            <w:tcW w:w="4025" w:type="dxa"/>
            <w:shd w:val="clear" w:color="auto" w:fill="D9D9D9" w:themeFill="background1" w:themeFillShade="D9"/>
          </w:tcPr>
          <w:p w:rsidR="007D738D" w:rsidRPr="009A0790" w:rsidP="00AE7177" w14:paraId="4DA4D77B" w14:textId="77777777">
            <w:pPr>
              <w:rPr>
                <w:b/>
                <w:bCs/>
              </w:rPr>
            </w:pPr>
            <w:r w:rsidRPr="00D051DA">
              <w:rPr>
                <w:b/>
                <w:bCs/>
              </w:rPr>
              <w:t xml:space="preserve">Attestasjon </w:t>
            </w:r>
          </w:p>
        </w:tc>
        <w:tc>
          <w:tcPr>
            <w:tcW w:w="2764" w:type="dxa"/>
            <w:shd w:val="clear" w:color="auto" w:fill="D9D9D9" w:themeFill="background1" w:themeFillShade="D9"/>
          </w:tcPr>
          <w:p w:rsidR="007D738D" w:rsidRPr="009A0790" w:rsidP="00AE7177" w14:paraId="47EB75BB" w14:textId="77777777">
            <w:pPr>
              <w:rPr>
                <w:b/>
                <w:bCs/>
              </w:rPr>
            </w:pPr>
            <w:r w:rsidRPr="009A0790">
              <w:rPr>
                <w:b/>
                <w:bCs/>
              </w:rPr>
              <w:t>Anvisning</w:t>
            </w:r>
          </w:p>
        </w:tc>
      </w:tr>
      <w:tr w14:paraId="5CD6D5B6" w14:textId="77777777" w:rsidTr="007D738D">
        <w:tblPrEx>
          <w:tblW w:w="10188" w:type="dxa"/>
          <w:tblInd w:w="-5" w:type="dxa"/>
          <w:tblLook w:val="04A0"/>
        </w:tblPrEx>
        <w:trPr>
          <w:trHeight w:val="621"/>
        </w:trPr>
        <w:tc>
          <w:tcPr>
            <w:tcW w:w="3399" w:type="dxa"/>
          </w:tcPr>
          <w:p w:rsidR="007D738D" w:rsidRPr="009A0790" w:rsidP="00AE7177" w14:paraId="21F02285" w14:textId="77777777">
            <w:r w:rsidRPr="009A0790">
              <w:t>Navn og dato:</w:t>
            </w:r>
          </w:p>
        </w:tc>
        <w:tc>
          <w:tcPr>
            <w:tcW w:w="4025" w:type="dxa"/>
          </w:tcPr>
          <w:p w:rsidR="007D738D" w:rsidRPr="009A0790" w:rsidP="00AE7177" w14:paraId="1468FE7E" w14:textId="77777777">
            <w:r w:rsidRPr="009A0790">
              <w:t>Navn og dato:</w:t>
            </w:r>
          </w:p>
        </w:tc>
        <w:tc>
          <w:tcPr>
            <w:tcW w:w="2764" w:type="dxa"/>
          </w:tcPr>
          <w:p w:rsidR="007D738D" w:rsidP="00AE7177" w14:paraId="1AF7E7C4" w14:textId="77777777">
            <w:r w:rsidRPr="009A0790">
              <w:t>Navn og dato:</w:t>
            </w:r>
          </w:p>
          <w:p w:rsidR="007D738D" w:rsidP="00AE7177" w14:paraId="33830253" w14:textId="77777777"/>
          <w:p w:rsidR="007D738D" w:rsidRPr="00A15DCD" w:rsidP="00AE7177" w14:paraId="43FD05DD" w14:textId="77777777"/>
        </w:tc>
      </w:tr>
    </w:tbl>
    <w:p w:rsidR="007D738D" w:rsidRPr="00CC6948" w:rsidP="007D738D" w14:paraId="38D18C92" w14:textId="77777777">
      <w:pPr>
        <w:tabs>
          <w:tab w:val="left" w:pos="7155"/>
        </w:tabs>
      </w:pPr>
    </w:p>
    <w:p w:rsidR="00F57686" w:rsidRPr="003F549F" w14:paraId="46E9F606" w14:textId="6CCDEC9F">
      <w:pPr>
        <w:rPr>
          <w:rFonts w:ascii="Arial" w:hAnsi="Arial" w:cs="Arial"/>
          <w:sz w:val="22"/>
          <w:szCs w:val="22"/>
        </w:rPr>
      </w:pPr>
    </w:p>
    <w:p w:rsidR="00075819" w14:paraId="489FA039" w14:textId="157CE062">
      <w:pPr>
        <w:rPr>
          <w:rFonts w:ascii="Arial" w:hAnsi="Arial" w:cs="Arial"/>
          <w:sz w:val="22"/>
          <w:szCs w:val="22"/>
          <w:lang w:val="nn-NO"/>
        </w:rPr>
      </w:pPr>
    </w:p>
    <w:p w:rsidR="00447791" w:rsidRPr="00BA0228" w14:paraId="124F350C" w14:textId="77777777">
      <w:pPr>
        <w:rPr>
          <w:rFonts w:ascii="Arial" w:hAnsi="Arial" w:cs="Arial"/>
          <w:sz w:val="22"/>
          <w:szCs w:val="22"/>
          <w:lang w:val="nn-NO"/>
        </w:rPr>
      </w:pPr>
    </w:p>
    <w:p w:rsidR="00870E37" w:rsidRPr="00BA0228" w14:paraId="03B2D119" w14:textId="77777777">
      <w:pPr>
        <w:rPr>
          <w:rFonts w:ascii="Arial" w:hAnsi="Arial" w:cs="Arial"/>
          <w:sz w:val="22"/>
          <w:szCs w:val="22"/>
          <w:lang w:val="nn-NO"/>
        </w:rPr>
      </w:pPr>
    </w:p>
    <w:p w:rsidR="0084674B" w:rsidRPr="003F549F" w14:paraId="7E0C6759" w14:textId="77777777">
      <w:pPr>
        <w:rPr>
          <w:rFonts w:ascii="Arial" w:hAnsi="Arial" w:cs="Arial"/>
          <w:color w:val="808080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0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4674B" w:rsidRPr="003F549F" w14:paraId="57533F11" w14:textId="77777777">
      <w:pPr>
        <w:rPr>
          <w:rFonts w:ascii="Arial" w:hAnsi="Arial" w:cs="Arial"/>
          <w:sz w:val="22"/>
          <w:szCs w:val="22"/>
        </w:rPr>
      </w:pPr>
      <w:bookmarkEnd w:id="0"/>
      <w:r w:rsidRPr="003F549F">
        <w:rPr>
          <w:rFonts w:ascii="Arial" w:hAnsi="Arial" w:cs="Arial"/>
          <w:sz w:val="22"/>
          <w:szCs w:val="22"/>
        </w:rP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4674B" w:rsidRPr="003F549F" w14:paraId="0A1160A5" w14:textId="77777777">
      <w:pPr>
        <w:rPr>
          <w:rFonts w:ascii="Arial" w:hAnsi="Arial" w:cs="Arial"/>
          <w:sz w:val="22"/>
          <w:szCs w:val="22"/>
        </w:rPr>
      </w:pPr>
      <w:bookmarkEnd w:id="1"/>
    </w:p>
    <w:p w:rsidR="0084674B" w:rsidRPr="003F549F" w14:paraId="57B550CA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38C2F7DB" w14:textId="77777777">
      <w:pPr>
        <w:tabs>
          <w:tab w:val="left" w:pos="7988"/>
        </w:tabs>
        <w:rPr>
          <w:rFonts w:ascii="Arial" w:hAnsi="Arial" w:cs="Arial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ab/>
      </w:r>
    </w:p>
    <w:sectPr>
      <w:headerReference w:type="default" r:id="rId4"/>
      <w:headerReference w:type="first" r:id="rId5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0" w:type="auto"/>
      <w:tblInd w:w="7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0" w:type="dxa"/>
        <w:right w:w="70" w:type="dxa"/>
      </w:tblCellMar>
      <w:tblLook w:val="0000"/>
    </w:tblPr>
    <w:tblGrid>
      <w:gridCol w:w="6946"/>
      <w:gridCol w:w="2126"/>
    </w:tblGrid>
    <w:tr w14:paraId="289E2BB6" w14:textId="77777777" w:rsidTr="006B722C">
      <w:tblPrEx>
        <w:tblW w:w="0" w:type="auto"/>
        <w:tblInd w:w="7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6946" w:type="dxa"/>
          <w:vAlign w:val="center"/>
        </w:tcPr>
        <w:p w:rsidR="00F05185" w:rsidRPr="00075819" w14:paraId="7805294C" w14:textId="77777777">
          <w:pPr>
            <w:rPr>
              <w:rFonts w:ascii="Arial" w:hAnsi="Arial" w:cs="Arial"/>
              <w:bCs/>
              <w:sz w:val="20"/>
            </w:rPr>
          </w:pPr>
          <w:r w:rsidRPr="00075819">
            <w:rPr>
              <w:rFonts w:ascii="Arial" w:hAnsi="Arial" w:cs="Arial"/>
              <w:bCs/>
              <w:sz w:val="20"/>
            </w:rPr>
            <w:fldChar w:fldCharType="begin" w:fldLock="1"/>
          </w:r>
          <w:r w:rsidRPr="00075819">
            <w:rPr>
              <w:rFonts w:ascii="Arial" w:hAnsi="Arial" w:cs="Arial"/>
              <w:bCs/>
              <w:sz w:val="20"/>
            </w:rPr>
            <w:instrText>DOCPROPERTY EK_DokTittel \*charformat</w:instrText>
          </w:r>
          <w:r w:rsidRPr="00075819">
            <w:rPr>
              <w:rFonts w:ascii="Arial" w:hAnsi="Arial" w:cs="Arial"/>
              <w:bCs/>
              <w:sz w:val="20"/>
            </w:rPr>
            <w:fldChar w:fldCharType="separate"/>
          </w:r>
          <w:r w:rsidRPr="00075819">
            <w:rPr>
              <w:rFonts w:ascii="Arial" w:hAnsi="Arial" w:cs="Arial"/>
              <w:bCs/>
              <w:sz w:val="20"/>
            </w:rPr>
            <w:t>B19 B Honorarskjema sensor, Maritim Utdanning</w:t>
          </w:r>
          <w:r w:rsidRPr="00075819">
            <w:rPr>
              <w:rFonts w:ascii="Arial" w:hAnsi="Arial" w:cs="Arial"/>
              <w:bCs/>
              <w:sz w:val="20"/>
            </w:rPr>
            <w:fldChar w:fldCharType="end"/>
          </w:r>
        </w:p>
      </w:tc>
      <w:tc>
        <w:tcPr>
          <w:tcW w:w="2126" w:type="dxa"/>
        </w:tcPr>
        <w:p w:rsidR="00F05185" w:rsidRPr="00075819" w14:paraId="790E3ADF" w14:textId="77777777">
          <w:pPr>
            <w:tabs>
              <w:tab w:val="left" w:pos="590"/>
            </w:tabs>
            <w:spacing w:before="40" w:after="20"/>
            <w:rPr>
              <w:rFonts w:ascii="Arial" w:hAnsi="Arial" w:cs="Arial"/>
              <w:sz w:val="20"/>
              <w:lang w:val="nn-NO"/>
            </w:rPr>
          </w:pPr>
          <w:r w:rsidRPr="00075819">
            <w:rPr>
              <w:rFonts w:ascii="Arial" w:hAnsi="Arial" w:cs="Arial"/>
              <w:sz w:val="16"/>
              <w:lang w:val="nn-NO"/>
            </w:rPr>
            <w:t>Dok.id.:</w:t>
          </w:r>
          <w:r w:rsidRPr="00075819">
            <w:rPr>
              <w:rFonts w:ascii="Arial" w:hAnsi="Arial" w:cs="Arial"/>
              <w:sz w:val="16"/>
              <w:lang w:val="nn-NO"/>
            </w:rPr>
            <w:tab/>
          </w:r>
          <w:r w:rsidRPr="00075819" w:rsidR="004423E6">
            <w:rPr>
              <w:rFonts w:ascii="Arial" w:hAnsi="Arial" w:cs="Arial"/>
              <w:sz w:val="20"/>
            </w:rPr>
            <w:fldChar w:fldCharType="begin" w:fldLock="1"/>
          </w:r>
          <w:r w:rsidRPr="00075819" w:rsidR="004423E6">
            <w:rPr>
              <w:rFonts w:ascii="Arial" w:hAnsi="Arial" w:cs="Arial"/>
              <w:sz w:val="20"/>
              <w:lang w:val="nn-NO"/>
            </w:rPr>
            <w:instrText xml:space="preserve"> DOCPROPERTY EK_DokumentID \*charformat \* MERGEFORMAT </w:instrText>
          </w:r>
          <w:r w:rsidRPr="00075819" w:rsidR="004423E6">
            <w:rPr>
              <w:rFonts w:ascii="Arial" w:hAnsi="Arial" w:cs="Arial"/>
              <w:sz w:val="20"/>
            </w:rPr>
            <w:fldChar w:fldCharType="separate"/>
          </w:r>
          <w:r w:rsidRPr="00075819" w:rsidR="00ED65EB">
            <w:rPr>
              <w:rFonts w:ascii="Arial" w:hAnsi="Arial" w:cs="Arial"/>
              <w:sz w:val="20"/>
              <w:lang w:val="nn-NO"/>
            </w:rPr>
            <w:t>D00328</w:t>
          </w:r>
          <w:r w:rsidRPr="00075819" w:rsidR="004423E6">
            <w:rPr>
              <w:rFonts w:ascii="Arial" w:hAnsi="Arial" w:cs="Arial"/>
              <w:sz w:val="20"/>
            </w:rPr>
            <w:fldChar w:fldCharType="end"/>
          </w:r>
          <w:r w:rsidRPr="00075819" w:rsidR="004423E6">
            <w:rPr>
              <w:rFonts w:ascii="Arial" w:hAnsi="Arial" w:cs="Arial"/>
              <w:sz w:val="20"/>
              <w:lang w:val="nn-NO"/>
            </w:rPr>
            <w:t xml:space="preserve"> </w:t>
          </w:r>
        </w:p>
        <w:p w:rsidR="00F05185" w:rsidRPr="00075819" w14:paraId="31F57D5D" w14:textId="77777777">
          <w:pPr>
            <w:tabs>
              <w:tab w:val="left" w:pos="590"/>
              <w:tab w:val="left" w:pos="639"/>
            </w:tabs>
            <w:spacing w:before="20" w:after="20"/>
            <w:rPr>
              <w:rFonts w:ascii="Arial" w:hAnsi="Arial" w:cs="Arial"/>
              <w:sz w:val="20"/>
              <w:lang w:val="nn-NO"/>
            </w:rPr>
          </w:pPr>
          <w:r w:rsidRPr="00075819">
            <w:rPr>
              <w:rFonts w:ascii="Arial" w:hAnsi="Arial" w:cs="Arial"/>
              <w:sz w:val="16"/>
              <w:lang w:val="nn-NO"/>
            </w:rPr>
            <w:t>Versjon:</w:t>
          </w:r>
          <w:r w:rsidRPr="00075819">
            <w:rPr>
              <w:rFonts w:ascii="Arial" w:hAnsi="Arial" w:cs="Arial"/>
              <w:sz w:val="16"/>
              <w:lang w:val="nn-NO"/>
            </w:rPr>
            <w:tab/>
          </w:r>
          <w:r w:rsidRPr="00075819">
            <w:rPr>
              <w:rFonts w:ascii="Arial" w:hAnsi="Arial" w:cs="Arial"/>
              <w:sz w:val="20"/>
            </w:rPr>
            <w:fldChar w:fldCharType="begin" w:fldLock="1"/>
          </w:r>
          <w:r w:rsidRPr="00075819">
            <w:rPr>
              <w:rFonts w:ascii="Arial" w:hAnsi="Arial" w:cs="Arial"/>
              <w:sz w:val="20"/>
              <w:lang w:val="nn-NO"/>
            </w:rPr>
            <w:instrText xml:space="preserve"> DOCPROPERTY EK_Utgave </w:instrText>
          </w:r>
          <w:r w:rsidRPr="00075819">
            <w:rPr>
              <w:rFonts w:ascii="Arial" w:hAnsi="Arial" w:cs="Arial"/>
              <w:sz w:val="20"/>
            </w:rPr>
            <w:fldChar w:fldCharType="separate"/>
          </w:r>
          <w:r w:rsidRPr="00075819">
            <w:rPr>
              <w:rFonts w:ascii="Arial" w:hAnsi="Arial" w:cs="Arial"/>
              <w:sz w:val="20"/>
              <w:lang w:val="nn-NO"/>
            </w:rPr>
            <w:t>2.00</w:t>
          </w:r>
          <w:r w:rsidRPr="00075819">
            <w:rPr>
              <w:rFonts w:ascii="Arial" w:hAnsi="Arial" w:cs="Arial"/>
              <w:sz w:val="20"/>
            </w:rPr>
            <w:fldChar w:fldCharType="end"/>
          </w:r>
        </w:p>
        <w:p w:rsidR="00F05185" w:rsidRPr="00075819" w14:paraId="31D73878" w14:textId="77777777">
          <w:pPr>
            <w:tabs>
              <w:tab w:val="left" w:pos="590"/>
            </w:tabs>
            <w:spacing w:before="20" w:after="20"/>
            <w:rPr>
              <w:rFonts w:ascii="Arial" w:hAnsi="Arial" w:cs="Arial"/>
            </w:rPr>
          </w:pPr>
          <w:r w:rsidRPr="00075819">
            <w:rPr>
              <w:rFonts w:ascii="Arial" w:hAnsi="Arial" w:cs="Arial"/>
              <w:sz w:val="16"/>
              <w:szCs w:val="16"/>
            </w:rPr>
            <w:t>Side:</w:t>
          </w:r>
          <w:r w:rsidRPr="00075819">
            <w:rPr>
              <w:rFonts w:ascii="Arial" w:hAnsi="Arial" w:cs="Arial"/>
              <w:sz w:val="20"/>
            </w:rPr>
            <w:tab/>
          </w:r>
          <w:r w:rsidRPr="00075819">
            <w:rPr>
              <w:rFonts w:ascii="Arial" w:hAnsi="Arial" w:cs="Arial"/>
              <w:sz w:val="20"/>
            </w:rPr>
            <w:fldChar w:fldCharType="begin"/>
          </w:r>
          <w:r w:rsidRPr="00075819">
            <w:rPr>
              <w:rFonts w:ascii="Arial" w:hAnsi="Arial" w:cs="Arial"/>
              <w:sz w:val="20"/>
            </w:rPr>
            <w:instrText xml:space="preserve">PAGE </w:instrText>
          </w:r>
          <w:r w:rsidRPr="00075819">
            <w:rPr>
              <w:rFonts w:ascii="Arial" w:hAnsi="Arial" w:cs="Arial"/>
              <w:sz w:val="20"/>
            </w:rPr>
            <w:fldChar w:fldCharType="separate"/>
          </w:r>
          <w:r w:rsidRPr="00075819">
            <w:rPr>
              <w:rFonts w:ascii="Arial" w:hAnsi="Arial" w:cs="Arial"/>
              <w:sz w:val="20"/>
              <w:lang w:val="nb-NO" w:eastAsia="nb-NO" w:bidi="ar-SA"/>
            </w:rPr>
            <w:t>2</w:t>
          </w:r>
          <w:r w:rsidRPr="00075819">
            <w:rPr>
              <w:rFonts w:ascii="Arial" w:hAnsi="Arial" w:cs="Arial"/>
              <w:sz w:val="20"/>
            </w:rPr>
            <w:fldChar w:fldCharType="end"/>
          </w:r>
          <w:r w:rsidRPr="00075819">
            <w:rPr>
              <w:rFonts w:ascii="Arial" w:hAnsi="Arial" w:cs="Arial"/>
              <w:sz w:val="20"/>
            </w:rPr>
            <w:t xml:space="preserve"> av </w:t>
          </w:r>
          <w:r w:rsidRPr="00075819">
            <w:rPr>
              <w:rFonts w:ascii="Arial" w:hAnsi="Arial" w:cs="Arial"/>
              <w:sz w:val="20"/>
            </w:rPr>
            <w:fldChar w:fldCharType="begin"/>
          </w:r>
          <w:r w:rsidRPr="00075819">
            <w:rPr>
              <w:rFonts w:ascii="Arial" w:hAnsi="Arial" w:cs="Arial"/>
              <w:sz w:val="20"/>
            </w:rPr>
            <w:instrText>NUMPAGES</w:instrText>
          </w:r>
          <w:r w:rsidRPr="00075819">
            <w:rPr>
              <w:rFonts w:ascii="Arial" w:hAnsi="Arial" w:cs="Arial"/>
              <w:sz w:val="20"/>
            </w:rPr>
            <w:fldChar w:fldCharType="separate"/>
          </w:r>
          <w:r w:rsidRPr="00075819">
            <w:rPr>
              <w:rFonts w:ascii="Arial" w:hAnsi="Arial" w:cs="Arial"/>
              <w:sz w:val="20"/>
              <w:lang w:val="nb-NO" w:eastAsia="nb-NO" w:bidi="ar-SA"/>
            </w:rPr>
            <w:t>2</w:t>
          </w:r>
          <w:r w:rsidRPr="00075819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F05185" w14:paraId="56FFAFF8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9558" w:type="dxa"/>
      <w:tblInd w:w="-147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1" w:type="dxa"/>
        <w:right w:w="71" w:type="dxa"/>
      </w:tblCellMar>
      <w:tblLook w:val="0000"/>
    </w:tblPr>
    <w:tblGrid>
      <w:gridCol w:w="1418"/>
      <w:gridCol w:w="1843"/>
      <w:gridCol w:w="425"/>
      <w:gridCol w:w="2268"/>
      <w:gridCol w:w="1701"/>
      <w:gridCol w:w="851"/>
      <w:gridCol w:w="1052"/>
    </w:tblGrid>
    <w:tr w14:paraId="739A0CF0" w14:textId="77777777" w:rsidTr="00A144F9">
      <w:tblPrEx>
        <w:tblW w:w="9558" w:type="dxa"/>
        <w:tblInd w:w="-147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983"/>
      </w:trPr>
      <w:tc>
        <w:tcPr>
          <w:tcW w:w="3261" w:type="dxa"/>
          <w:gridSpan w:val="2"/>
          <w:vAlign w:val="center"/>
        </w:tcPr>
        <w:p w:rsidR="004A2CDA" w:rsidRPr="00D03B59" w:rsidP="004A2CDA" w14:paraId="1BEFBD57" w14:textId="47C127D6">
          <w:pPr>
            <w:spacing w:before="80" w:after="80"/>
            <w:jc w:val="center"/>
            <w:rPr>
              <w:rFonts w:ascii="Arial" w:hAnsi="Arial" w:cs="Arial"/>
              <w:b/>
              <w:sz w:val="28"/>
            </w:rPr>
          </w:pPr>
          <w:r w:rsidRPr="00D03B59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>
                <wp:extent cx="1769697" cy="411480"/>
                <wp:effectExtent l="0" t="0" r="2540" b="7620"/>
                <wp:docPr id="2" name="Picture 2" descr="A black background with white 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ack background with white text&#10;&#10;Description automatically generated with low confidence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020" cy="441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gridSpan w:val="3"/>
          <w:vAlign w:val="center"/>
        </w:tcPr>
        <w:p w:rsidR="004A2CDA" w:rsidRPr="003F549F" w:rsidP="004423E6" w14:paraId="7B244945" w14:textId="16D51903">
          <w:pPr>
            <w:spacing w:before="120" w:after="120"/>
            <w:jc w:val="center"/>
            <w:rPr>
              <w:rFonts w:ascii="Arial" w:hAnsi="Arial" w:cs="Arial"/>
              <w:bCs/>
              <w:sz w:val="28"/>
              <w:szCs w:val="28"/>
            </w:rPr>
          </w:pPr>
          <w:r w:rsidRPr="00BA0228">
            <w:rPr>
              <w:rFonts w:ascii="Arial" w:hAnsi="Arial" w:cs="Arial"/>
            </w:rPr>
            <w:fldChar w:fldCharType="begin" w:fldLock="1"/>
          </w:r>
          <w:r w:rsidRPr="00BA0228">
            <w:rPr>
              <w:rFonts w:ascii="Arial" w:hAnsi="Arial" w:cs="Arial"/>
            </w:rPr>
            <w:instrText xml:space="preserve"> DOCPROPERTY EK_DokTittel \*charformat \* MERGEFORMAT </w:instrText>
          </w:r>
          <w:r w:rsidRPr="00BA0228">
            <w:rPr>
              <w:rFonts w:ascii="Arial" w:hAnsi="Arial" w:cs="Arial"/>
            </w:rPr>
            <w:fldChar w:fldCharType="separate"/>
          </w:r>
          <w:r w:rsidRPr="00BA0228">
            <w:rPr>
              <w:rFonts w:ascii="Arial" w:hAnsi="Arial" w:cs="Arial"/>
              <w:noProof/>
            </w:rPr>
            <w:t>B19</w:t>
          </w:r>
          <w:r w:rsidRPr="00BA0228">
            <w:rPr>
              <w:rFonts w:ascii="Arial" w:hAnsi="Arial" w:cs="Arial"/>
            </w:rPr>
            <w:t xml:space="preserve"> B Honorarskjema sensor, Maritim Utdanning</w:t>
          </w:r>
          <w:r w:rsidRPr="00BA0228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1903" w:type="dxa"/>
          <w:gridSpan w:val="2"/>
          <w:vAlign w:val="center"/>
        </w:tcPr>
        <w:p w:rsidR="004A2CDA" w:rsidRPr="003F549F" w:rsidP="004423E6" w14:paraId="7C1959E1" w14:textId="07D18CF2">
          <w:pPr>
            <w:spacing w:before="120" w:after="120"/>
            <w:jc w:val="center"/>
            <w:rPr>
              <w:rFonts w:ascii="Arial" w:hAnsi="Arial" w:cs="Arial"/>
              <w:color w:val="000080"/>
              <w:sz w:val="20"/>
            </w:rPr>
          </w:pPr>
          <w:r w:rsidRPr="003F549F">
            <w:rPr>
              <w:rFonts w:ascii="Arial" w:hAnsi="Arial" w:cs="Arial"/>
              <w:sz w:val="20"/>
            </w:rPr>
            <w:fldChar w:fldCharType="begin" w:fldLock="1"/>
          </w:r>
          <w:r w:rsidRPr="003F549F">
            <w:rPr>
              <w:rFonts w:ascii="Arial" w:hAnsi="Arial" w:cs="Arial"/>
              <w:sz w:val="20"/>
            </w:rPr>
            <w:instrText xml:space="preserve"> DOCPROPERTY EK_DokType </w:instrText>
          </w:r>
          <w:r w:rsidRPr="003F549F">
            <w:rPr>
              <w:rFonts w:ascii="Arial" w:hAnsi="Arial" w:cs="Arial"/>
              <w:sz w:val="20"/>
            </w:rPr>
            <w:fldChar w:fldCharType="separate"/>
          </w:r>
          <w:r w:rsidRPr="003F549F">
            <w:rPr>
              <w:rFonts w:ascii="Arial" w:hAnsi="Arial" w:cs="Arial"/>
              <w:sz w:val="20"/>
            </w:rPr>
            <w:t>Skjema</w:t>
          </w:r>
          <w:r w:rsidRPr="003F549F">
            <w:rPr>
              <w:rFonts w:ascii="Arial" w:hAnsi="Arial" w:cs="Arial"/>
              <w:sz w:val="20"/>
            </w:rPr>
            <w:fldChar w:fldCharType="end"/>
          </w:r>
        </w:p>
      </w:tc>
    </w:tr>
    <w:tr w14:paraId="7E7BBBE1" w14:textId="77777777" w:rsidTr="003F549F">
      <w:tblPrEx>
        <w:tblW w:w="9558" w:type="dxa"/>
        <w:tblInd w:w="-147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  <w:trHeight w:val="454"/>
      </w:trPr>
      <w:tc>
        <w:tcPr>
          <w:tcW w:w="1418" w:type="dxa"/>
        </w:tcPr>
        <w:p w:rsidR="003F549F" w:rsidRPr="00D03B59" w:rsidP="00A144F9" w14:paraId="2E4EB196" w14:textId="2F5594BC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16"/>
            </w:rPr>
            <w:t>Dok.id.:</w:t>
          </w:r>
        </w:p>
        <w:p w:rsidR="004A2CDA" w:rsidRPr="00D03B59" w:rsidP="00A144F9" w14:paraId="3FFB5026" w14:textId="1BFF80F7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EK_DokumentID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D00328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  <w:gridSpan w:val="2"/>
        </w:tcPr>
        <w:p w:rsidR="004A2CDA" w:rsidRPr="00D03B59" w:rsidP="00A144F9" w14:paraId="7C7D72A9" w14:textId="06589FD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Utarbeidet av:</w:t>
          </w:r>
        </w:p>
        <w:p w:rsidR="004A2CDA" w:rsidRPr="00D03B59" w:rsidP="00A144F9" w14:paraId="3228830B" w14:textId="30942FD2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EK_Ansvarlig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Heidi Behring Hansen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</w:tcPr>
        <w:p w:rsidR="004A2CDA" w:rsidRPr="00D03B59" w:rsidP="00A144F9" w14:paraId="57380E24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Godkjent av:</w:t>
          </w:r>
        </w:p>
        <w:p w:rsidR="004A2CDA" w:rsidRPr="00D03B59" w:rsidP="00A144F9" w14:paraId="1C83706B" w14:textId="77777777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EK_Signatur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Marit Hagen Øygarden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701" w:type="dxa"/>
        </w:tcPr>
        <w:p w:rsidR="004A2CDA" w:rsidRPr="00D03B59" w:rsidP="00A144F9" w14:paraId="453B47B4" w14:textId="6062A9F5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Gjelder fra:</w:t>
          </w:r>
        </w:p>
        <w:p w:rsidR="004A2CDA" w:rsidRPr="00D03B59" w:rsidP="00A144F9" w14:paraId="37EA8642" w14:textId="6AF5F95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EK_GjelderFra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01.08.2025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851" w:type="dxa"/>
        </w:tcPr>
        <w:p w:rsidR="004A2CDA" w:rsidRPr="00D03B59" w:rsidP="00A144F9" w14:paraId="185E08D5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Versjon:</w:t>
          </w:r>
        </w:p>
        <w:p w:rsidR="004A2CDA" w:rsidRPr="00D03B59" w:rsidP="00A144F9" w14:paraId="3B2D769B" w14:textId="6A8592C4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EK_Utgave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2.00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052" w:type="dxa"/>
        </w:tcPr>
        <w:p w:rsidR="004A2CDA" w:rsidRPr="00D03B59" w:rsidP="00A144F9" w14:paraId="5A2BEFF9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Sidenr:</w:t>
          </w:r>
        </w:p>
        <w:p w:rsidR="004A2CDA" w:rsidRPr="00D03B59" w:rsidP="00A144F9" w14:paraId="62A2113A" w14:textId="77777777">
          <w:pPr>
            <w:spacing w:line="276" w:lineRule="auto"/>
            <w:jc w:val="center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>PA</w:instrText>
          </w:r>
          <w:r w:rsidRPr="00D03B59">
            <w:rPr>
              <w:rFonts w:ascii="Arial" w:hAnsi="Arial" w:cs="Arial"/>
              <w:sz w:val="20"/>
            </w:rPr>
            <w:instrText xml:space="preserve">GE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  <w:lang w:val="nb-NO" w:eastAsia="nb-NO" w:bidi="ar-SA"/>
            </w:rPr>
            <w:t>1</w:t>
          </w:r>
          <w:r w:rsidRPr="00D03B59">
            <w:rPr>
              <w:rFonts w:ascii="Arial" w:hAnsi="Arial" w:cs="Arial"/>
              <w:sz w:val="20"/>
            </w:rPr>
            <w:fldChar w:fldCharType="end"/>
          </w:r>
          <w:r w:rsidRPr="00D03B59">
            <w:rPr>
              <w:rFonts w:ascii="Arial" w:hAnsi="Arial" w:cs="Arial"/>
              <w:sz w:val="20"/>
            </w:rPr>
            <w:t xml:space="preserve"> av </w:t>
          </w: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>NUMPAGES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  <w:lang w:val="nb-NO" w:eastAsia="nb-NO" w:bidi="ar-SA"/>
            </w:rPr>
            <w:t>2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F05185" w:rsidRPr="00D03B59" w14:paraId="6BE39076" w14:textId="77777777">
    <w:pPr>
      <w:pStyle w:val="Header"/>
      <w:rPr>
        <w:rFonts w:ascii="Arial" w:hAnsi="Arial"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F7"/>
    <w:rsid w:val="00062585"/>
    <w:rsid w:val="0006743C"/>
    <w:rsid w:val="00075819"/>
    <w:rsid w:val="001064F7"/>
    <w:rsid w:val="0021250B"/>
    <w:rsid w:val="0021607C"/>
    <w:rsid w:val="00220D4A"/>
    <w:rsid w:val="00273DB9"/>
    <w:rsid w:val="002F38E3"/>
    <w:rsid w:val="00343B5E"/>
    <w:rsid w:val="003D31AA"/>
    <w:rsid w:val="003F48BA"/>
    <w:rsid w:val="003F549F"/>
    <w:rsid w:val="00436301"/>
    <w:rsid w:val="004423E6"/>
    <w:rsid w:val="00447791"/>
    <w:rsid w:val="00473849"/>
    <w:rsid w:val="004963F6"/>
    <w:rsid w:val="004A2CDA"/>
    <w:rsid w:val="004A5A49"/>
    <w:rsid w:val="004B5FF1"/>
    <w:rsid w:val="00530187"/>
    <w:rsid w:val="00586A18"/>
    <w:rsid w:val="00592B17"/>
    <w:rsid w:val="006156FC"/>
    <w:rsid w:val="006B722C"/>
    <w:rsid w:val="00715DD5"/>
    <w:rsid w:val="007170E9"/>
    <w:rsid w:val="0071712A"/>
    <w:rsid w:val="00760120"/>
    <w:rsid w:val="007768FF"/>
    <w:rsid w:val="00786320"/>
    <w:rsid w:val="0079034A"/>
    <w:rsid w:val="0079162A"/>
    <w:rsid w:val="0079383C"/>
    <w:rsid w:val="007A6D7E"/>
    <w:rsid w:val="007D738D"/>
    <w:rsid w:val="007F4BB7"/>
    <w:rsid w:val="00816FE9"/>
    <w:rsid w:val="00821FF2"/>
    <w:rsid w:val="0084674B"/>
    <w:rsid w:val="00870E37"/>
    <w:rsid w:val="008902EA"/>
    <w:rsid w:val="008E7928"/>
    <w:rsid w:val="0090135B"/>
    <w:rsid w:val="00915B4C"/>
    <w:rsid w:val="00916A46"/>
    <w:rsid w:val="009468F1"/>
    <w:rsid w:val="009A0790"/>
    <w:rsid w:val="009B2D40"/>
    <w:rsid w:val="009C204B"/>
    <w:rsid w:val="00A003CD"/>
    <w:rsid w:val="00A079C0"/>
    <w:rsid w:val="00A144F9"/>
    <w:rsid w:val="00A15DCD"/>
    <w:rsid w:val="00A65F49"/>
    <w:rsid w:val="00A66087"/>
    <w:rsid w:val="00A662A8"/>
    <w:rsid w:val="00A73741"/>
    <w:rsid w:val="00AE7177"/>
    <w:rsid w:val="00AE77A8"/>
    <w:rsid w:val="00B010DF"/>
    <w:rsid w:val="00B01EF4"/>
    <w:rsid w:val="00B218FA"/>
    <w:rsid w:val="00B35574"/>
    <w:rsid w:val="00B66E0A"/>
    <w:rsid w:val="00B974C9"/>
    <w:rsid w:val="00BA0228"/>
    <w:rsid w:val="00BA0802"/>
    <w:rsid w:val="00BA2BB9"/>
    <w:rsid w:val="00BF30DC"/>
    <w:rsid w:val="00CC6948"/>
    <w:rsid w:val="00D03B59"/>
    <w:rsid w:val="00D051DA"/>
    <w:rsid w:val="00D210DA"/>
    <w:rsid w:val="00E57BF5"/>
    <w:rsid w:val="00E6296E"/>
    <w:rsid w:val="00E63EF6"/>
    <w:rsid w:val="00E7117D"/>
    <w:rsid w:val="00E757DA"/>
    <w:rsid w:val="00EA2F48"/>
    <w:rsid w:val="00ED65EB"/>
    <w:rsid w:val="00F05185"/>
    <w:rsid w:val="00F37392"/>
    <w:rsid w:val="00F57686"/>
    <w:rsid w:val="00FC3E61"/>
    <w:rsid w:val="00FE1C1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sRef" w:val="[EksRef]"/>
    <w:docVar w:name="ek_ansvarlig" w:val="[EK-Ansvarlig]"/>
    <w:docVar w:name="ek_bedriftsnavn" w:val="DEMO - Datakvalitet AS"/>
    <w:docVar w:name="ek_dbfields" w:val="EK_Avdeling¤2#4¤2#[Avdeling]¤3#EK_Avsnitt¤2#4¤2#[Avsnitt]¤3#EK_Bedriftsnavn¤2#1¤2#DEMO - Datakvalitet AS¤3#EK_GjelderFra¤2#0¤2#[GjelderFra]¤3#EK_KlGjelderFra¤2#0¤2#[KlGjelderFra]¤3#EK_Opprettet¤2#0¤2#[Opprettet]¤3#EK_Utgitt¤2#0¤2#[Utgitt]¤3#EK_IBrukDato¤2#0¤2#[Endret]¤3#EK_DokumentID¤2#0¤2#[ID]¤3#EK_DokTittel¤2#0¤2#Standard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DokAnsvNavn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type" w:val="[DokType]"/>
    <w:docVar w:name="ek_dokumentid" w:val="[ID]"/>
    <w:docVar w:name="ek_eksref" w:val="[EK_EksRef]"/>
    <w:docVar w:name="ek_endrfields" w:val="EK_Bedriftsnavn¤1#EK_Rapport¤1#"/>
    <w:docVar w:name="ek_format" w:val="-10"/>
    <w:docVar w:name="ek_gjelderfra" w:val="[GjelderFra]"/>
    <w:docVar w:name="ek_klgjelderfra" w:val="[KlGjelderFra]"/>
    <w:docVar w:name="EK_Protection" w:val="3"/>
    <w:docVar w:name="ek_rapport" w:val="[Tilknyttet rapport]"/>
    <w:docVar w:name="ek_superstikkord" w:val="[SuperStikkord]"/>
    <w:docVar w:name="EK_TYPE" w:val="MAL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223BB8"/>
  <w15:chartTrackingRefBased/>
  <w15:docId w15:val="{F6749461-BC60-4C56-BCAD-8993A8E3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vision">
    <w:name w:val="Revision"/>
    <w:hidden/>
    <w:uiPriority w:val="99"/>
    <w:semiHidden/>
    <w:rsid w:val="00AE77A8"/>
    <w:rPr>
      <w:sz w:val="24"/>
    </w:rPr>
  </w:style>
  <w:style w:type="paragraph" w:styleId="BodyText">
    <w:name w:val="Body Text"/>
    <w:basedOn w:val="Normal"/>
    <w:link w:val="BrdtekstTegn"/>
    <w:rsid w:val="007D738D"/>
    <w:rPr>
      <w:color w:val="000000"/>
    </w:rPr>
  </w:style>
  <w:style w:type="character" w:customStyle="1" w:styleId="BrdtekstTegn">
    <w:name w:val="Brødtekst Tegn"/>
    <w:basedOn w:val="DefaultParagraphFont"/>
    <w:link w:val="BodyText"/>
    <w:rsid w:val="007D738D"/>
    <w:rPr>
      <w:color w:val="000000"/>
      <w:sz w:val="24"/>
    </w:rPr>
  </w:style>
  <w:style w:type="paragraph" w:customStyle="1" w:styleId="Tabelltekst">
    <w:name w:val="Tabelltekst"/>
    <w:rsid w:val="007D738D"/>
    <w:rPr>
      <w:color w:val="000000"/>
      <w:sz w:val="24"/>
    </w:rPr>
  </w:style>
  <w:style w:type="table" w:styleId="TableGrid">
    <w:name w:val="Table Grid"/>
    <w:basedOn w:val="TableNormal"/>
    <w:uiPriority w:val="59"/>
    <w:rsid w:val="007D73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TAKVALITET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Relationship Id="rId2" Type="http://schemas.microsoft.com/office/2011/relationships/webextension" Target="webextension2.xml" /><Relationship Id="rId3" Type="http://schemas.microsoft.com/office/2011/relationships/webextension" Target="webextension3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350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BE83C698-B75D-4F8B-A958-B0BA04992EAC}">
  <we:reference id="1fc441d0-c011-4dad-878a-44e68ea26eb6" version="1.0.0.2" store="EXCatalog" storeType="ex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4FBF677-37A3-43CC-AF03-9688BC37EA23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E7F28DC-E1C5-AE4C-B8D6-E83B3FFCD0BE}">
  <we:reference id="wa200003024" version="1.0.3.0" store="nb-NO" storeType="omex"/>
  <we:alternateReferences>
    <we:reference id="wa200003024" version="1.0.3.0" store="nb-N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35</TotalTime>
  <Pages>2</Pages>
  <Words>443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</vt:lpstr>
      <vt:lpstr>Standard</vt:lpstr>
    </vt:vector>
  </TitlesOfParts>
  <Company>Datakvalitet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B19 B Honorarskjema sensor, Maritim Utdanning</dc:title>
  <dc:subject>Standard|[RefNr]|</dc:subject>
  <dc:creator>Handbok</dc:creator>
  <cp:lastModifiedBy>Heidi Behring Hansen</cp:lastModifiedBy>
  <cp:revision>18</cp:revision>
  <cp:lastPrinted>2021-03-26T13:15:00Z</cp:lastPrinted>
  <dcterms:created xsi:type="dcterms:W3CDTF">2021-04-19T11:33:00Z</dcterms:created>
  <dcterms:modified xsi:type="dcterms:W3CDTF">2025-07-29T06:44:00Z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Ansvarlig">
    <vt:lpwstr>Heidi Behring Hansen</vt:lpwstr>
  </property>
  <property fmtid="{D5CDD505-2E9C-101B-9397-08002B2CF9AE}" pid="3" name="EK_DokTittel">
    <vt:lpwstr>B19 B Honorarskjema sensor, Maritim Utdanning</vt:lpwstr>
  </property>
  <property fmtid="{D5CDD505-2E9C-101B-9397-08002B2CF9AE}" pid="4" name="EK_DokType">
    <vt:lpwstr>Skjema</vt:lpwstr>
  </property>
  <property fmtid="{D5CDD505-2E9C-101B-9397-08002B2CF9AE}" pid="5" name="EK_DokumentID">
    <vt:lpwstr>D00328</vt:lpwstr>
  </property>
  <property fmtid="{D5CDD505-2E9C-101B-9397-08002B2CF9AE}" pid="6" name="EK_GjelderFra">
    <vt:lpwstr>01.08.2025</vt:lpwstr>
  </property>
  <property fmtid="{D5CDD505-2E9C-101B-9397-08002B2CF9AE}" pid="7" name="EK_Signatur">
    <vt:lpwstr>Marit Hagen Øygarden</vt:lpwstr>
  </property>
  <property fmtid="{D5CDD505-2E9C-101B-9397-08002B2CF9AE}" pid="8" name="EK_Utgave">
    <vt:lpwstr>2.00</vt:lpwstr>
  </property>
</Properties>
</file>