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0D0EE2" w:rsidP="000D0EE2" w14:paraId="73DF2A38" w14:textId="58A4260C">
      <w:pPr>
        <w:pStyle w:val="Title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0D0EE2">
        <w:rPr>
          <w:rFonts w:ascii="Arial" w:hAnsi="Arial" w:cs="Arial"/>
          <w:b/>
          <w:bCs/>
          <w:sz w:val="32"/>
          <w:szCs w:val="32"/>
          <w:shd w:val="clear" w:color="auto" w:fill="FFFFFF"/>
        </w:rPr>
        <w:t>Anbefalinger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til studenter</w:t>
      </w:r>
      <w:r w:rsidRPr="000D0EE2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knyttet til anskaffelse av </w:t>
      </w:r>
      <w:r w:rsidRPr="000D0EE2">
        <w:rPr>
          <w:rFonts w:ascii="Arial" w:hAnsi="Arial" w:cs="Arial"/>
          <w:b/>
          <w:bCs/>
          <w:sz w:val="32"/>
          <w:szCs w:val="32"/>
          <w:shd w:val="clear" w:color="auto" w:fill="FFFFFF"/>
        </w:rPr>
        <w:t>datamaskin, datatilbehør og kalkulator</w:t>
      </w:r>
    </w:p>
    <w:p w:rsidR="00850CF3" w:rsidP="00850CF3" w14:paraId="15E1C393" w14:textId="77777777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</w:p>
    <w:p w:rsidR="00850CF3" w:rsidRPr="00850CF3" w:rsidP="00850CF3" w14:paraId="6AC50A20" w14:textId="6DAB1E4E">
      <w:pPr>
        <w:rPr>
          <w:rFonts w:ascii="Arial" w:hAnsi="Arial" w:cs="Arial"/>
          <w:sz w:val="22"/>
          <w:szCs w:val="22"/>
        </w:rPr>
      </w:pPr>
      <w:r w:rsidRPr="00850CF3">
        <w:rPr>
          <w:rFonts w:ascii="Arial" w:hAnsi="Arial" w:cs="Arial"/>
          <w:sz w:val="22"/>
          <w:szCs w:val="22"/>
          <w:shd w:val="clear" w:color="auto" w:fill="FFFFFF"/>
        </w:rPr>
        <w:t xml:space="preserve">Som student må du dekke noe personlig utstyr som blant annet datamaskin, datatilbehør og kalkulator.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Her </w:t>
      </w:r>
      <w:r w:rsidRPr="00850CF3">
        <w:rPr>
          <w:rFonts w:ascii="Arial" w:hAnsi="Arial" w:cs="Arial"/>
          <w:sz w:val="22"/>
          <w:szCs w:val="22"/>
          <w:shd w:val="clear" w:color="auto" w:fill="FFFFFF"/>
        </w:rPr>
        <w:t xml:space="preserve">finner du generelle og fagområdespesifikke anbefalinger knyttet til anskaffelse av datamaskin, datatilbehør og kalkulator. </w:t>
      </w:r>
    </w:p>
    <w:p w:rsidR="000D0EE2" w:rsidRPr="00850CF3" w:rsidP="004679E3" w14:paraId="30DF3BD9" w14:textId="77777777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4679E3" w:rsidRPr="00850CF3" w:rsidP="004679E3" w14:paraId="74537DD4" w14:textId="392FA524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850CF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Anbefalinger knyttet til datamaskin, gjelder for alle utdanninger: </w:t>
      </w:r>
    </w:p>
    <w:p w:rsidR="004679E3" w:rsidRPr="00850CF3" w:rsidP="004679E3" w14:paraId="420F18A4" w14:textId="77777777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 w:rsidRPr="00850CF3">
        <w:rPr>
          <w:rFonts w:eastAsia="Arial" w:cs="Arial"/>
          <w:sz w:val="22"/>
          <w:szCs w:val="22"/>
        </w:rPr>
        <w:t xml:space="preserve">Bruk PC i stedet for Mac og Chromebook, fordi det kan by på problemer med kompatibiliteten i en del programmer vi bruker i utdanningene våre. NB! Anbefalingen gjelder ikke for </w:t>
      </w:r>
      <w:r w:rsidRPr="00850CF3">
        <w:rPr>
          <w:rFonts w:eastAsia="Arial" w:cs="Arial"/>
          <w:sz w:val="22"/>
          <w:szCs w:val="22"/>
          <w:u w:val="single"/>
        </w:rPr>
        <w:t>maritime utdanninger</w:t>
      </w:r>
      <w:r w:rsidRPr="00850CF3">
        <w:rPr>
          <w:rFonts w:eastAsia="Arial" w:cs="Arial"/>
          <w:sz w:val="22"/>
          <w:szCs w:val="22"/>
        </w:rPr>
        <w:t xml:space="preserve">, da det er et </w:t>
      </w:r>
      <w:r w:rsidRPr="00850CF3">
        <w:rPr>
          <w:rFonts w:eastAsia="Arial" w:cs="Arial"/>
          <w:sz w:val="22"/>
          <w:szCs w:val="22"/>
          <w:u w:val="single"/>
        </w:rPr>
        <w:t>krav om å benytte PC</w:t>
      </w:r>
      <w:r w:rsidRPr="00850CF3">
        <w:rPr>
          <w:rFonts w:eastAsia="Arial" w:cs="Arial"/>
          <w:sz w:val="22"/>
          <w:szCs w:val="22"/>
        </w:rPr>
        <w:t xml:space="preserve"> grunnet kompatibilitet med programmer som benyttes i undervisningen.</w:t>
      </w:r>
    </w:p>
    <w:p w:rsidR="004679E3" w:rsidRPr="00850CF3" w:rsidP="004679E3" w14:paraId="58311156" w14:textId="24CEEFF8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 w:rsidRPr="00850CF3">
        <w:rPr>
          <w:rFonts w:eastAsia="Arial" w:cs="Arial"/>
          <w:sz w:val="22"/>
          <w:szCs w:val="22"/>
        </w:rPr>
        <w:t xml:space="preserve">Bruk en </w:t>
      </w:r>
      <w:r w:rsidR="00FF3A39">
        <w:rPr>
          <w:rFonts w:eastAsia="Arial" w:cs="Arial"/>
          <w:sz w:val="22"/>
          <w:szCs w:val="22"/>
        </w:rPr>
        <w:t>PC</w:t>
      </w:r>
      <w:r w:rsidRPr="00850CF3">
        <w:rPr>
          <w:rFonts w:eastAsia="Arial" w:cs="Arial"/>
          <w:sz w:val="22"/>
          <w:szCs w:val="22"/>
        </w:rPr>
        <w:t xml:space="preserve"> hvor du har administratorrettigheter, slik at du kan installere programvare selv. En </w:t>
      </w:r>
      <w:r w:rsidR="00FF3A39">
        <w:rPr>
          <w:rFonts w:eastAsia="Arial" w:cs="Arial"/>
          <w:sz w:val="22"/>
          <w:szCs w:val="22"/>
        </w:rPr>
        <w:t>PC</w:t>
      </w:r>
      <w:r w:rsidRPr="00850CF3">
        <w:rPr>
          <w:rFonts w:eastAsia="Arial" w:cs="Arial"/>
          <w:sz w:val="22"/>
          <w:szCs w:val="22"/>
        </w:rPr>
        <w:t xml:space="preserve"> utdelt av arbeidsgiver kan gi problemer ved installasjon og oppsett av programvare som du trenger som student ved fagskolen.</w:t>
      </w:r>
    </w:p>
    <w:p w:rsidR="004679E3" w:rsidRPr="00850CF3" w:rsidP="004679E3" w14:paraId="6D72EE33" w14:textId="42D49261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 w:rsidRPr="00850CF3">
        <w:rPr>
          <w:rFonts w:eastAsia="Arial" w:cs="Arial"/>
          <w:sz w:val="22"/>
          <w:szCs w:val="22"/>
        </w:rPr>
        <w:t xml:space="preserve">Bruk en bærbar </w:t>
      </w:r>
      <w:r w:rsidR="00FF3A39">
        <w:rPr>
          <w:rFonts w:eastAsia="Arial" w:cs="Arial"/>
          <w:sz w:val="22"/>
          <w:szCs w:val="22"/>
        </w:rPr>
        <w:t>PC</w:t>
      </w:r>
      <w:r w:rsidRPr="00850CF3">
        <w:rPr>
          <w:rFonts w:eastAsia="Arial" w:cs="Arial"/>
          <w:sz w:val="22"/>
          <w:szCs w:val="22"/>
        </w:rPr>
        <w:t xml:space="preserve"> som er mindre enn 5 år gammel.</w:t>
      </w:r>
    </w:p>
    <w:p w:rsidR="004679E3" w:rsidRPr="00850CF3" w:rsidP="004679E3" w14:paraId="6D29122F" w14:textId="6E7E94B5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 w:rsidRPr="00850CF3">
        <w:rPr>
          <w:rFonts w:eastAsia="Arial" w:cs="Arial"/>
          <w:sz w:val="22"/>
          <w:szCs w:val="22"/>
        </w:rPr>
        <w:t xml:space="preserve">Bruk en bærbar </w:t>
      </w:r>
      <w:r w:rsidR="00FF3A39">
        <w:rPr>
          <w:rFonts w:eastAsia="Arial" w:cs="Arial"/>
          <w:sz w:val="22"/>
          <w:szCs w:val="22"/>
        </w:rPr>
        <w:t>PC</w:t>
      </w:r>
      <w:r w:rsidRPr="00850CF3">
        <w:rPr>
          <w:rFonts w:eastAsia="Arial" w:cs="Arial"/>
          <w:sz w:val="22"/>
          <w:szCs w:val="22"/>
        </w:rPr>
        <w:t xml:space="preserve"> med stor nok skjerm, slik at du kan sitte og jobbe behagelig en studiedag.</w:t>
      </w:r>
    </w:p>
    <w:p w:rsidR="004679E3" w:rsidP="004679E3" w14:paraId="5BAB986C" w14:textId="77777777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 w:rsidRPr="00850CF3">
        <w:rPr>
          <w:rFonts w:eastAsia="Arial" w:cs="Arial"/>
          <w:sz w:val="22"/>
          <w:szCs w:val="22"/>
        </w:rPr>
        <w:t>Benytt et antivirusprogram, som i mange tilfeller allerede er integrert i operativsystemet.</w:t>
      </w:r>
    </w:p>
    <w:p w:rsidR="00ED2D5E" w:rsidP="004679E3" w14:paraId="000E72EF" w14:textId="55F4C245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Det er som oftest dyrest å kjøpe </w:t>
      </w:r>
      <w:r w:rsidR="00FF3A39">
        <w:rPr>
          <w:rFonts w:eastAsia="Arial" w:cs="Arial"/>
          <w:sz w:val="22"/>
          <w:szCs w:val="22"/>
        </w:rPr>
        <w:t>PC</w:t>
      </w:r>
      <w:r>
        <w:rPr>
          <w:rFonts w:eastAsia="Arial" w:cs="Arial"/>
          <w:sz w:val="22"/>
          <w:szCs w:val="22"/>
        </w:rPr>
        <w:t xml:space="preserve"> ved studiestart, så hvis du har anledning til å kjøpe PC uten</w:t>
      </w:r>
      <w:r w:rsidR="007366CC">
        <w:rPr>
          <w:rFonts w:eastAsia="Arial" w:cs="Arial"/>
          <w:sz w:val="22"/>
          <w:szCs w:val="22"/>
        </w:rPr>
        <w:t>om studiestart så</w:t>
      </w:r>
      <w:r>
        <w:rPr>
          <w:rFonts w:eastAsia="Arial" w:cs="Arial"/>
          <w:sz w:val="22"/>
          <w:szCs w:val="22"/>
        </w:rPr>
        <w:t xml:space="preserve"> kan det være </w:t>
      </w:r>
      <w:r w:rsidR="00FF3A39">
        <w:rPr>
          <w:rFonts w:eastAsia="Arial" w:cs="Arial"/>
          <w:sz w:val="22"/>
          <w:szCs w:val="22"/>
        </w:rPr>
        <w:t>lønnsomt</w:t>
      </w:r>
      <w:r>
        <w:rPr>
          <w:rFonts w:eastAsia="Arial" w:cs="Arial"/>
          <w:sz w:val="22"/>
          <w:szCs w:val="22"/>
        </w:rPr>
        <w:t xml:space="preserve">. </w:t>
      </w:r>
    </w:p>
    <w:p w:rsidR="00ED2D5E" w:rsidP="004679E3" w14:paraId="57D77763" w14:textId="77A7511F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Undersøk priser og sammenlign gjerne pris fra tre ulike leverandører.   </w:t>
      </w:r>
    </w:p>
    <w:p w:rsidR="00ED2D5E" w:rsidRPr="00850CF3" w:rsidP="004679E3" w14:paraId="69D88EB8" w14:textId="447E9385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Minimumskravene til </w:t>
      </w:r>
      <w:r w:rsidR="00FF3A39">
        <w:rPr>
          <w:rFonts w:eastAsia="Arial" w:cs="Arial"/>
          <w:sz w:val="22"/>
          <w:szCs w:val="22"/>
        </w:rPr>
        <w:t>PC, som er oppgitt i tabellen nedenfor,</w:t>
      </w:r>
      <w:r>
        <w:rPr>
          <w:rFonts w:eastAsia="Arial" w:cs="Arial"/>
          <w:sz w:val="22"/>
          <w:szCs w:val="22"/>
        </w:rPr>
        <w:t xml:space="preserve"> er tilstrekkelig til bruk i studiesammenheng. </w:t>
      </w:r>
    </w:p>
    <w:p w:rsidR="004679E3" w:rsidRPr="00850CF3" w:rsidP="004679E3" w14:paraId="6103511B" w14:textId="77777777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850CF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Anbefalinger knyttet til datamaskin, fagområdespesifikt: </w:t>
      </w:r>
    </w:p>
    <w:tbl>
      <w:tblPr>
        <w:tblStyle w:val="TableGrid"/>
        <w:tblW w:w="0" w:type="auto"/>
        <w:tblLook w:val="04A0"/>
      </w:tblPr>
      <w:tblGrid>
        <w:gridCol w:w="1844"/>
        <w:gridCol w:w="1805"/>
        <w:gridCol w:w="1804"/>
        <w:gridCol w:w="1804"/>
        <w:gridCol w:w="1804"/>
      </w:tblGrid>
      <w:tr w14:paraId="203B7428" w14:textId="77777777" w:rsidTr="00F914D8">
        <w:tblPrEx>
          <w:tblW w:w="0" w:type="auto"/>
          <w:tblLook w:val="04A0"/>
        </w:tblPrEx>
        <w:tc>
          <w:tcPr>
            <w:tcW w:w="0" w:type="auto"/>
          </w:tcPr>
          <w:p w:rsidR="004679E3" w:rsidRPr="00850CF3" w:rsidP="00F914D8" w14:paraId="574B6BE6" w14:textId="77777777">
            <w:pPr>
              <w:rPr>
                <w:rFonts w:ascii="Arial" w:hAnsi="Arial" w:cs="Arial"/>
                <w:b/>
                <w:bCs/>
                <w:sz w:val="22"/>
                <w:shd w:val="clear" w:color="auto" w:fill="FFFFFF"/>
              </w:rPr>
            </w:pPr>
            <w:r w:rsidRPr="00850CF3">
              <w:rPr>
                <w:rFonts w:ascii="Arial" w:hAnsi="Arial" w:cs="Arial"/>
                <w:b/>
                <w:bCs/>
                <w:sz w:val="22"/>
                <w:shd w:val="clear" w:color="auto" w:fill="FFFFFF"/>
              </w:rPr>
              <w:t>Spesifikasjon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679E3" w:rsidRPr="00850CF3" w:rsidP="00F914D8" w14:paraId="03773066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850CF3">
              <w:rPr>
                <w:rFonts w:ascii="Arial" w:hAnsi="Arial" w:cs="Arial"/>
                <w:b/>
                <w:bCs/>
                <w:sz w:val="22"/>
              </w:rPr>
              <w:t>Elektro</w:t>
            </w:r>
          </w:p>
        </w:tc>
        <w:tc>
          <w:tcPr>
            <w:tcW w:w="0" w:type="auto"/>
            <w:shd w:val="clear" w:color="auto" w:fill="FFD965" w:themeFill="accent4" w:themeFillTint="99"/>
          </w:tcPr>
          <w:p w:rsidR="004679E3" w:rsidRPr="00850CF3" w:rsidP="00F914D8" w14:paraId="0E88645E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850CF3">
              <w:rPr>
                <w:rFonts w:ascii="Arial" w:hAnsi="Arial" w:cs="Arial"/>
                <w:b/>
                <w:bCs/>
                <w:sz w:val="22"/>
              </w:rPr>
              <w:t xml:space="preserve">Bygg og teknologi 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="004679E3" w:rsidRPr="00850CF3" w:rsidP="00F914D8" w14:paraId="217F1D2D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850CF3">
              <w:rPr>
                <w:rFonts w:ascii="Arial" w:hAnsi="Arial" w:cs="Arial"/>
                <w:b/>
                <w:bCs/>
                <w:sz w:val="22"/>
              </w:rPr>
              <w:t>Maritim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4679E3" w:rsidRPr="00850CF3" w:rsidP="00F914D8" w14:paraId="248F1593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850CF3">
              <w:rPr>
                <w:rFonts w:ascii="Arial" w:hAnsi="Arial" w:cs="Arial"/>
                <w:b/>
                <w:bCs/>
                <w:sz w:val="22"/>
              </w:rPr>
              <w:t>Helse</w:t>
            </w:r>
          </w:p>
        </w:tc>
      </w:tr>
      <w:tr w14:paraId="01F95FCA" w14:textId="77777777" w:rsidTr="00F914D8">
        <w:tblPrEx>
          <w:tblW w:w="0" w:type="auto"/>
          <w:tblLook w:val="04A0"/>
        </w:tblPrEx>
        <w:tc>
          <w:tcPr>
            <w:tcW w:w="0" w:type="auto"/>
          </w:tcPr>
          <w:p w:rsidR="004679E3" w:rsidRPr="00850CF3" w:rsidP="00F914D8" w14:paraId="23E3EE83" w14:textId="77777777">
            <w:pPr>
              <w:rPr>
                <w:rFonts w:ascii="Arial" w:hAnsi="Arial" w:cs="Arial"/>
                <w:b/>
                <w:bCs/>
                <w:sz w:val="22"/>
                <w:shd w:val="clear" w:color="auto" w:fill="FFFFFF"/>
              </w:rPr>
            </w:pPr>
            <w:r w:rsidRPr="00850CF3">
              <w:rPr>
                <w:rFonts w:ascii="Arial" w:hAnsi="Arial" w:cs="Arial"/>
                <w:sz w:val="22"/>
                <w:shd w:val="clear" w:color="auto" w:fill="FFFFFF"/>
              </w:rPr>
              <w:t>Prosessor/CPU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679E3" w:rsidRPr="00850CF3" w:rsidP="00F914D8" w14:paraId="7A41D21B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Minimum: Intel i5/Ryzen 5 prosessor</w:t>
            </w:r>
          </w:p>
          <w:p w:rsidR="004679E3" w:rsidRPr="00850CF3" w:rsidP="00F914D8" w14:paraId="4A2650B1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Anbefalt: Intel i7/Ryzen 7 prosessor, eller bedre</w:t>
            </w:r>
          </w:p>
        </w:tc>
        <w:tc>
          <w:tcPr>
            <w:tcW w:w="0" w:type="auto"/>
            <w:shd w:val="clear" w:color="auto" w:fill="FFD965" w:themeFill="accent4" w:themeFillTint="99"/>
          </w:tcPr>
          <w:p w:rsidR="004679E3" w:rsidRPr="00850CF3" w:rsidP="00F914D8" w14:paraId="3AF26BF2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Minimum: Intel i5/Ryzen</w:t>
            </w:r>
            <w:r w:rsidRPr="00850CF3">
              <w:rPr>
                <w:rFonts w:ascii="Arial" w:hAnsi="Arial" w:cs="Arial"/>
                <w:sz w:val="22"/>
              </w:rPr>
              <w:t xml:space="preserve"> 5 prosessor</w:t>
            </w:r>
          </w:p>
          <w:p w:rsidR="004679E3" w:rsidRPr="00850CF3" w:rsidP="00F914D8" w14:paraId="0123EDFF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Anbefalt: Intel i7/Ryzen 7 prosessor, eller bedre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="004679E3" w:rsidRPr="00850CF3" w:rsidP="00F914D8" w14:paraId="5A6E0343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Minimum: Intel i5/Ryzen 5 prosessor</w:t>
            </w:r>
          </w:p>
          <w:p w:rsidR="004679E3" w:rsidRPr="00850CF3" w:rsidP="00F914D8" w14:paraId="498000F3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Anbefalt: Intel i7/Ryzen 7 prosessor, eller bedre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4679E3" w:rsidRPr="00850CF3" w:rsidP="00F914D8" w14:paraId="4EB146E3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Minimum: Intel i3/Ryzen 3 prosessor Anbefalt: Intel i5/Ryzen 5 prosessor</w:t>
            </w:r>
          </w:p>
        </w:tc>
      </w:tr>
      <w:tr w14:paraId="0F1F01CA" w14:textId="77777777" w:rsidTr="00F914D8">
        <w:tblPrEx>
          <w:tblW w:w="0" w:type="auto"/>
          <w:tblLook w:val="04A0"/>
        </w:tblPrEx>
        <w:tc>
          <w:tcPr>
            <w:tcW w:w="0" w:type="auto"/>
          </w:tcPr>
          <w:p w:rsidR="004679E3" w:rsidRPr="00850CF3" w:rsidP="00F914D8" w14:paraId="56DC7C62" w14:textId="77777777">
            <w:pPr>
              <w:rPr>
                <w:rFonts w:ascii="Arial" w:hAnsi="Arial" w:cs="Arial"/>
                <w:b/>
                <w:bCs/>
                <w:sz w:val="22"/>
                <w:shd w:val="clear" w:color="auto" w:fill="FFFFFF"/>
              </w:rPr>
            </w:pPr>
            <w:r w:rsidRPr="00850CF3">
              <w:rPr>
                <w:rFonts w:ascii="Arial" w:hAnsi="Arial" w:cs="Arial"/>
                <w:sz w:val="22"/>
                <w:shd w:val="clear" w:color="auto" w:fill="FFFFFF"/>
              </w:rPr>
              <w:t>Minne/RAM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679E3" w:rsidRPr="00850CF3" w:rsidP="00F914D8" w14:paraId="639C97B0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Minimum: 16 GB minne/RAM</w:t>
            </w:r>
          </w:p>
          <w:p w:rsidR="004679E3" w:rsidRPr="00850CF3" w:rsidP="00F914D8" w14:paraId="097434D9" w14:textId="77777777">
            <w:pPr>
              <w:rPr>
                <w:rFonts w:ascii="Arial" w:hAnsi="Arial" w:cs="Arial"/>
                <w:b/>
                <w:bCs/>
                <w:sz w:val="22"/>
                <w:shd w:val="clear" w:color="auto" w:fill="FFFFFF"/>
              </w:rPr>
            </w:pPr>
            <w:r w:rsidRPr="00850CF3">
              <w:rPr>
                <w:rFonts w:ascii="Arial" w:hAnsi="Arial" w:cs="Arial"/>
                <w:sz w:val="22"/>
              </w:rPr>
              <w:t>Anbefalt: 32 GB minne/RAM</w:t>
            </w:r>
          </w:p>
        </w:tc>
        <w:tc>
          <w:tcPr>
            <w:tcW w:w="0" w:type="auto"/>
            <w:shd w:val="clear" w:color="auto" w:fill="FFD965" w:themeFill="accent4" w:themeFillTint="99"/>
          </w:tcPr>
          <w:p w:rsidR="004679E3" w:rsidRPr="00850CF3" w:rsidP="00F914D8" w14:paraId="4A1C309D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Minimum: 16 GB minne/RAM</w:t>
            </w:r>
          </w:p>
          <w:p w:rsidR="004679E3" w:rsidRPr="00850CF3" w:rsidP="00F914D8" w14:paraId="3681D153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Anbefalt: 32 GB minne/RAM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="004679E3" w:rsidRPr="00850CF3" w:rsidP="00F914D8" w14:paraId="2D483246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Minimum: 16 GB minne/RAM</w:t>
            </w:r>
          </w:p>
          <w:p w:rsidR="004679E3" w:rsidRPr="00850CF3" w:rsidP="00F914D8" w14:paraId="45BD6818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Anbefalt: 32 GB minne/RAM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4679E3" w:rsidRPr="00850CF3" w:rsidP="00F914D8" w14:paraId="0E4F3132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Minimum: 4 GB minne/RAM Anbefalt: 8 eller 16 GB minne/RAM</w:t>
            </w:r>
          </w:p>
        </w:tc>
      </w:tr>
      <w:tr w14:paraId="21FCF16D" w14:textId="77777777" w:rsidTr="00F914D8">
        <w:tblPrEx>
          <w:tblW w:w="0" w:type="auto"/>
          <w:tblLook w:val="04A0"/>
        </w:tblPrEx>
        <w:tc>
          <w:tcPr>
            <w:tcW w:w="0" w:type="auto"/>
          </w:tcPr>
          <w:p w:rsidR="004679E3" w:rsidRPr="00850CF3" w:rsidP="00F914D8" w14:paraId="339465D2" w14:textId="77777777">
            <w:pPr>
              <w:rPr>
                <w:rFonts w:ascii="Arial" w:hAnsi="Arial" w:cs="Arial"/>
                <w:sz w:val="22"/>
                <w:shd w:val="clear" w:color="auto" w:fill="FFFFFF"/>
              </w:rPr>
            </w:pPr>
            <w:r w:rsidRPr="00850CF3">
              <w:rPr>
                <w:rFonts w:ascii="Arial" w:hAnsi="Arial" w:cs="Arial"/>
                <w:sz w:val="22"/>
                <w:shd w:val="clear" w:color="auto" w:fill="FFFFFF"/>
              </w:rPr>
              <w:t>L</w:t>
            </w:r>
            <w:r w:rsidRPr="00850CF3">
              <w:rPr>
                <w:rFonts w:ascii="Arial" w:hAnsi="Arial" w:cs="Arial"/>
                <w:sz w:val="22"/>
              </w:rPr>
              <w:t>agring/harddisk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679E3" w:rsidRPr="00850CF3" w:rsidP="00F914D8" w14:paraId="5F12EF0C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Minimum: 250 GB RAM</w:t>
            </w:r>
          </w:p>
          <w:p w:rsidR="004679E3" w:rsidRPr="00850CF3" w:rsidP="00F914D8" w14:paraId="74697D51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 xml:space="preserve">Anbefalt: SSD-disk med </w:t>
            </w:r>
            <w:r w:rsidRPr="00850CF3">
              <w:rPr>
                <w:rFonts w:ascii="Arial" w:hAnsi="Arial" w:cs="Arial"/>
                <w:sz w:val="22"/>
              </w:rPr>
              <w:t xml:space="preserve">plass til Windows, samt en del ledig kapasitet til data og </w:t>
            </w:r>
            <w:r w:rsidRPr="00850CF3">
              <w:rPr>
                <w:rFonts w:ascii="Arial" w:hAnsi="Arial" w:cs="Arial"/>
                <w:sz w:val="22"/>
              </w:rPr>
              <w:t>programmer som skal installeres</w:t>
            </w:r>
          </w:p>
        </w:tc>
        <w:tc>
          <w:tcPr>
            <w:tcW w:w="0" w:type="auto"/>
            <w:shd w:val="clear" w:color="auto" w:fill="FFD965" w:themeFill="accent4" w:themeFillTint="99"/>
          </w:tcPr>
          <w:p w:rsidR="004679E3" w:rsidRPr="00850CF3" w:rsidP="00F914D8" w14:paraId="0DF98417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Minimum: 250 GB RAM</w:t>
            </w:r>
          </w:p>
          <w:p w:rsidR="004679E3" w:rsidRPr="00850CF3" w:rsidP="00F914D8" w14:paraId="384D1CFB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 xml:space="preserve">Anbefalt: SSD-disk med plass til Windows, samt en del ledig kapasitet til data og </w:t>
            </w:r>
            <w:r w:rsidRPr="00850CF3">
              <w:rPr>
                <w:rFonts w:ascii="Arial" w:hAnsi="Arial" w:cs="Arial"/>
                <w:sz w:val="22"/>
              </w:rPr>
              <w:t>programmer som skal installeres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="004679E3" w:rsidRPr="00850CF3" w:rsidP="00F914D8" w14:paraId="015D8CA0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Minimum: 250 GB RAM</w:t>
            </w:r>
          </w:p>
          <w:p w:rsidR="004679E3" w:rsidRPr="00850CF3" w:rsidP="00F914D8" w14:paraId="7CE87584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 xml:space="preserve">Anbefalt: SSD-disk med plass til Windows, samt en del ledig kapasitet til data og </w:t>
            </w:r>
            <w:r w:rsidRPr="00850CF3">
              <w:rPr>
                <w:rFonts w:ascii="Arial" w:hAnsi="Arial" w:cs="Arial"/>
                <w:sz w:val="22"/>
              </w:rPr>
              <w:t>programmer som skal installeres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4679E3" w:rsidRPr="00850CF3" w:rsidP="00F914D8" w14:paraId="7CF14D46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Minimum: 250 GB RAM</w:t>
            </w:r>
          </w:p>
          <w:p w:rsidR="004679E3" w:rsidRPr="00850CF3" w:rsidP="00F914D8" w14:paraId="502E79A1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 xml:space="preserve">Anbefalt: SSD-disk med plass til Windows, samt en del ledig kapasitet til data og </w:t>
            </w:r>
            <w:r w:rsidRPr="00850CF3">
              <w:rPr>
                <w:rFonts w:ascii="Arial" w:hAnsi="Arial" w:cs="Arial"/>
                <w:sz w:val="22"/>
              </w:rPr>
              <w:t>programmer som skal installeres</w:t>
            </w:r>
          </w:p>
        </w:tc>
      </w:tr>
      <w:tr w14:paraId="0BE27CAA" w14:textId="77777777" w:rsidTr="00F914D8">
        <w:tblPrEx>
          <w:tblW w:w="0" w:type="auto"/>
          <w:tblLook w:val="04A0"/>
        </w:tblPrEx>
        <w:tc>
          <w:tcPr>
            <w:tcW w:w="0" w:type="auto"/>
          </w:tcPr>
          <w:p w:rsidR="004679E3" w:rsidRPr="00850CF3" w:rsidP="00F914D8" w14:paraId="7FC6B790" w14:textId="77777777">
            <w:pPr>
              <w:rPr>
                <w:rFonts w:ascii="Arial" w:hAnsi="Arial" w:cs="Arial"/>
                <w:sz w:val="22"/>
                <w:shd w:val="clear" w:color="auto" w:fill="FFFFFF"/>
              </w:rPr>
            </w:pPr>
            <w:r w:rsidRPr="00850CF3">
              <w:rPr>
                <w:rFonts w:ascii="Arial" w:hAnsi="Arial" w:cs="Arial"/>
                <w:sz w:val="22"/>
                <w:shd w:val="clear" w:color="auto" w:fill="FFFFFF"/>
              </w:rPr>
              <w:t>Programvare/</w:t>
            </w:r>
          </w:p>
          <w:p w:rsidR="004679E3" w:rsidRPr="00850CF3" w:rsidP="00F914D8" w14:paraId="057D0EC5" w14:textId="77777777">
            <w:pPr>
              <w:rPr>
                <w:rFonts w:ascii="Arial" w:hAnsi="Arial" w:cs="Arial"/>
                <w:sz w:val="22"/>
                <w:shd w:val="clear" w:color="auto" w:fill="FFFFFF"/>
              </w:rPr>
            </w:pPr>
            <w:r w:rsidRPr="00850CF3">
              <w:rPr>
                <w:rFonts w:ascii="Arial" w:hAnsi="Arial" w:cs="Arial"/>
                <w:sz w:val="22"/>
                <w:shd w:val="clear" w:color="auto" w:fill="FFFFFF"/>
              </w:rPr>
              <w:t>Operativsystem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679E3" w:rsidRPr="00850CF3" w:rsidP="00F914D8" w14:paraId="29AC4DFF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Windows 10 eller et nyere operativsystem</w:t>
            </w:r>
          </w:p>
        </w:tc>
        <w:tc>
          <w:tcPr>
            <w:tcW w:w="0" w:type="auto"/>
            <w:shd w:val="clear" w:color="auto" w:fill="FFD965" w:themeFill="accent4" w:themeFillTint="99"/>
          </w:tcPr>
          <w:p w:rsidR="004679E3" w:rsidRPr="00850CF3" w:rsidP="00F914D8" w14:paraId="5238EC7A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Windows 10 eller et nyere operativsystem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="004679E3" w:rsidRPr="00850CF3" w:rsidP="00F914D8" w14:paraId="6CD4F10A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Windows 10 eller et nyere operativsystem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4679E3" w:rsidRPr="00850CF3" w:rsidP="00F914D8" w14:paraId="402FFBFA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Windows 10 eller et nyere operativsystem</w:t>
            </w:r>
          </w:p>
        </w:tc>
      </w:tr>
      <w:tr w14:paraId="2039C993" w14:textId="77777777" w:rsidTr="00F914D8">
        <w:tblPrEx>
          <w:tblW w:w="0" w:type="auto"/>
          <w:tblLook w:val="04A0"/>
        </w:tblPrEx>
        <w:tc>
          <w:tcPr>
            <w:tcW w:w="0" w:type="auto"/>
          </w:tcPr>
          <w:p w:rsidR="004679E3" w:rsidRPr="00850CF3" w:rsidP="00F914D8" w14:paraId="0AD54D3E" w14:textId="77777777">
            <w:pPr>
              <w:rPr>
                <w:rFonts w:ascii="Arial" w:hAnsi="Arial" w:cs="Arial"/>
                <w:sz w:val="22"/>
                <w:shd w:val="clear" w:color="auto" w:fill="FFFFFF"/>
              </w:rPr>
            </w:pPr>
            <w:r w:rsidRPr="00850CF3">
              <w:rPr>
                <w:rFonts w:ascii="Arial" w:hAnsi="Arial" w:cs="Arial"/>
                <w:sz w:val="22"/>
              </w:rPr>
              <w:t>Skjermkort/GPU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4679E3" w:rsidRPr="00850CF3" w:rsidP="00F914D8" w14:paraId="340101F1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4+ GB VRAM, OpenGL 4.5 kompatibelt skjermkort</w:t>
            </w:r>
          </w:p>
        </w:tc>
        <w:tc>
          <w:tcPr>
            <w:tcW w:w="0" w:type="auto"/>
            <w:shd w:val="clear" w:color="auto" w:fill="FFD965" w:themeFill="accent4" w:themeFillTint="99"/>
          </w:tcPr>
          <w:p w:rsidR="004679E3" w:rsidRPr="00850CF3" w:rsidP="00F914D8" w14:paraId="25B439CB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 xml:space="preserve">4+ GB VRAM, </w:t>
            </w:r>
            <w:r w:rsidRPr="00850CF3">
              <w:rPr>
                <w:rFonts w:ascii="Arial" w:hAnsi="Arial" w:cs="Arial"/>
                <w:sz w:val="22"/>
              </w:rPr>
              <w:t>OpenGL 4.5 kompatibelt skjermkort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="004679E3" w:rsidRPr="00850CF3" w:rsidP="00F914D8" w14:paraId="0E19DFEA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Ikke relevant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4679E3" w:rsidRPr="00850CF3" w:rsidP="00F914D8" w14:paraId="11AFCC35" w14:textId="77777777">
            <w:pPr>
              <w:rPr>
                <w:rFonts w:ascii="Arial" w:hAnsi="Arial" w:cs="Arial"/>
                <w:sz w:val="22"/>
              </w:rPr>
            </w:pPr>
            <w:r w:rsidRPr="00850CF3">
              <w:rPr>
                <w:rFonts w:ascii="Arial" w:hAnsi="Arial" w:cs="Arial"/>
                <w:sz w:val="22"/>
              </w:rPr>
              <w:t>Ikke relevant</w:t>
            </w:r>
          </w:p>
        </w:tc>
      </w:tr>
    </w:tbl>
    <w:p w:rsidR="004679E3" w:rsidRPr="00850CF3" w:rsidP="004679E3" w14:paraId="63F6C858" w14:textId="77777777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4679E3" w:rsidRPr="00850CF3" w:rsidP="004679E3" w14:paraId="0D70BDCD" w14:textId="77777777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850CF3">
        <w:rPr>
          <w:rFonts w:ascii="Arial" w:hAnsi="Arial" w:cs="Arial"/>
          <w:b/>
          <w:bCs/>
          <w:sz w:val="22"/>
          <w:szCs w:val="22"/>
          <w:shd w:val="clear" w:color="auto" w:fill="FFFFFF"/>
        </w:rPr>
        <w:t>Anbefalinger knyttet til datatilbehør:</w:t>
      </w:r>
    </w:p>
    <w:p w:rsidR="004679E3" w:rsidRPr="00850CF3" w:rsidP="004679E3" w14:paraId="392E0F2E" w14:textId="77777777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 w:rsidRPr="00850CF3">
        <w:rPr>
          <w:rFonts w:eastAsia="Arial" w:cs="Arial"/>
          <w:sz w:val="22"/>
          <w:szCs w:val="22"/>
        </w:rPr>
        <w:t xml:space="preserve">Sørg for å ha et videokamera som enten er integrert i datamaskinen eller eksternt. </w:t>
      </w:r>
    </w:p>
    <w:p w:rsidR="004679E3" w:rsidRPr="00850CF3" w:rsidP="004679E3" w14:paraId="370929E8" w14:textId="77777777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 w:rsidRPr="00850CF3">
        <w:rPr>
          <w:rFonts w:eastAsia="Arial" w:cs="Arial"/>
          <w:sz w:val="22"/>
          <w:szCs w:val="22"/>
        </w:rPr>
        <w:t>Bruk kablet eller trådløst hodetelefoner med støyreduserende mikrofon for best mulig lyd, gjelder spesielt for deg som er nettstudent.</w:t>
      </w:r>
    </w:p>
    <w:p w:rsidR="004679E3" w:rsidRPr="00850CF3" w:rsidP="004679E3" w14:paraId="75998D15" w14:textId="77777777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 w:rsidRPr="00850CF3">
        <w:rPr>
          <w:rFonts w:eastAsia="Arial" w:cs="Arial"/>
          <w:sz w:val="22"/>
          <w:szCs w:val="22"/>
        </w:rPr>
        <w:t xml:space="preserve">For mer presis handling i diverse programmer kan kablet eller trådløst PC-mus være nyttig. </w:t>
      </w:r>
    </w:p>
    <w:p w:rsidR="004679E3" w:rsidRPr="00850CF3" w:rsidP="004679E3" w14:paraId="1EC65CBC" w14:textId="77777777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850CF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Anbefalinger knyttet til kalkulator: </w:t>
      </w:r>
    </w:p>
    <w:p w:rsidR="004679E3" w:rsidRPr="00850CF3" w:rsidP="004679E3" w14:paraId="3AE066BF" w14:textId="77777777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 w:rsidRPr="00850CF3">
        <w:rPr>
          <w:rFonts w:eastAsia="Arial" w:cs="Arial"/>
          <w:sz w:val="22"/>
          <w:szCs w:val="22"/>
        </w:rPr>
        <w:t xml:space="preserve">Casio FX-CG50 eller Casio FX-9860GIII er anbefalt kalkulator. </w:t>
      </w:r>
    </w:p>
    <w:p w:rsidR="004679E3" w:rsidRPr="00850CF3" w:rsidP="004679E3" w14:paraId="4DD28E0B" w14:textId="77777777">
      <w:pPr>
        <w:pStyle w:val="ListParagraph"/>
        <w:numPr>
          <w:ilvl w:val="0"/>
          <w:numId w:val="1"/>
        </w:numPr>
        <w:rPr>
          <w:rFonts w:eastAsia="Arial" w:cs="Arial"/>
          <w:sz w:val="22"/>
          <w:szCs w:val="22"/>
        </w:rPr>
      </w:pPr>
      <w:r w:rsidRPr="00850CF3">
        <w:rPr>
          <w:rFonts w:eastAsia="Arial" w:cs="Arial"/>
          <w:sz w:val="22"/>
          <w:szCs w:val="22"/>
        </w:rPr>
        <w:t>Har du en annen kalkulator, spør faglærer om den kan brukes. Det viktigste er at kalkulatoren kan tegne grafer.</w:t>
      </w:r>
    </w:p>
    <w:p w:rsidR="00F57686" w:rsidRPr="00850CF3" w14:paraId="46E9F606" w14:textId="6CCDEC9F">
      <w:pPr>
        <w:rPr>
          <w:rFonts w:ascii="Arial" w:hAnsi="Arial" w:cs="Arial"/>
          <w:sz w:val="22"/>
          <w:szCs w:val="22"/>
        </w:rPr>
      </w:pPr>
    </w:p>
    <w:p w:rsidR="00DC7445" w:rsidRPr="00850CF3" w14:paraId="03BD1577" w14:textId="495A7DF2">
      <w:pPr>
        <w:rPr>
          <w:rFonts w:ascii="Arial" w:hAnsi="Arial" w:cs="Arial"/>
          <w:sz w:val="22"/>
          <w:szCs w:val="22"/>
        </w:rPr>
      </w:pPr>
    </w:p>
    <w:p w:rsidR="00447791" w:rsidRPr="00850CF3" w14:paraId="124F350C" w14:textId="77777777">
      <w:pPr>
        <w:rPr>
          <w:rFonts w:ascii="Arial" w:hAnsi="Arial" w:cs="Arial"/>
          <w:sz w:val="22"/>
          <w:szCs w:val="22"/>
        </w:rPr>
      </w:pPr>
    </w:p>
    <w:p w:rsidR="00870E37" w:rsidRPr="00850CF3" w14:paraId="03B2D119" w14:textId="77777777">
      <w:pPr>
        <w:rPr>
          <w:rFonts w:ascii="Arial" w:hAnsi="Arial" w:cs="Arial"/>
          <w:sz w:val="22"/>
          <w:szCs w:val="22"/>
        </w:rPr>
      </w:pPr>
    </w:p>
    <w:p w:rsidR="0084674B" w:rsidRPr="00850CF3" w14:paraId="7E0C6759" w14:textId="77777777">
      <w:pPr>
        <w:rPr>
          <w:rFonts w:ascii="Arial" w:hAnsi="Arial" w:cs="Arial"/>
          <w:sz w:val="22"/>
          <w:szCs w:val="22"/>
        </w:rPr>
      </w:pPr>
      <w:r w:rsidRPr="00850CF3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D00017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QP722F Prosedyre for krav til administrasjon og infrastruktur</w:t>
              </w:r>
            </w:hyperlink>
          </w:p>
        </w:tc>
      </w:tr>
    </w:tbl>
    <w:p w:rsidR="0084674B" w:rsidRPr="00850CF3" w14:paraId="57533F11" w14:textId="77777777">
      <w:pPr>
        <w:rPr>
          <w:rFonts w:ascii="Arial" w:hAnsi="Arial" w:cs="Arial"/>
          <w:sz w:val="22"/>
          <w:szCs w:val="22"/>
        </w:rPr>
      </w:pPr>
      <w:bookmarkEnd w:id="0"/>
      <w:r w:rsidRPr="00850CF3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850CF3" w14:paraId="0A1160A5" w14:textId="77777777">
      <w:pPr>
        <w:rPr>
          <w:rFonts w:ascii="Arial" w:hAnsi="Arial" w:cs="Arial"/>
          <w:sz w:val="22"/>
          <w:szCs w:val="22"/>
        </w:rPr>
      </w:pPr>
      <w:bookmarkEnd w:id="1"/>
    </w:p>
    <w:p w:rsidR="0084674B" w:rsidRPr="00850CF3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850CF3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850CF3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850CF3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850CF3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850CF3">
        <w:rPr>
          <w:rFonts w:ascii="Arial" w:hAnsi="Arial" w:cs="Arial"/>
          <w:sz w:val="22"/>
          <w:szCs w:val="22"/>
        </w:rPr>
        <w:tab/>
      </w:r>
    </w:p>
    <w:sectPr>
      <w:headerReference w:type="default" r:id="rId5"/>
      <w:headerReference w:type="first" r:id="rId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DC7445" w14:paraId="7805294C" w14:textId="77777777">
          <w:pPr>
            <w:rPr>
              <w:rFonts w:ascii="Arial" w:hAnsi="Arial" w:cs="Arial"/>
              <w:bCs/>
              <w:sz w:val="22"/>
              <w:szCs w:val="22"/>
            </w:rPr>
          </w:pPr>
          <w:r w:rsidRPr="00DC7445">
            <w:rPr>
              <w:rFonts w:ascii="Arial" w:hAnsi="Arial" w:cs="Arial"/>
              <w:bCs/>
              <w:sz w:val="20"/>
            </w:rPr>
            <w:fldChar w:fldCharType="begin" w:fldLock="1"/>
          </w:r>
          <w:r w:rsidRPr="00DC7445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DC7445">
            <w:rPr>
              <w:rFonts w:ascii="Arial" w:hAnsi="Arial" w:cs="Arial"/>
              <w:bCs/>
              <w:sz w:val="20"/>
            </w:rPr>
            <w:fldChar w:fldCharType="separate"/>
          </w:r>
          <w:r w:rsidRPr="00DC7445">
            <w:rPr>
              <w:rFonts w:ascii="Arial" w:hAnsi="Arial" w:cs="Arial"/>
              <w:bCs/>
              <w:sz w:val="20"/>
            </w:rPr>
            <w:t>Anbefalinger til studenter knyttet til anskaffelse av datamaskin, datatilbehør og kalkulator</w:t>
          </w:r>
          <w:r w:rsidRPr="00DC7445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DC7445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bCs/>
              <w:sz w:val="20"/>
              <w:lang w:val="nn-NO"/>
            </w:rPr>
          </w:pPr>
          <w:r w:rsidRPr="00DC7445">
            <w:rPr>
              <w:rFonts w:ascii="Arial" w:hAnsi="Arial" w:cs="Arial"/>
              <w:bCs/>
              <w:sz w:val="16"/>
              <w:lang w:val="nn-NO"/>
            </w:rPr>
            <w:t>Dok.id.:</w:t>
          </w:r>
          <w:r w:rsidRPr="00DC7445">
            <w:rPr>
              <w:rFonts w:ascii="Arial" w:hAnsi="Arial" w:cs="Arial"/>
              <w:bCs/>
              <w:sz w:val="16"/>
              <w:lang w:val="nn-NO"/>
            </w:rPr>
            <w:tab/>
          </w:r>
          <w:r w:rsidRPr="00DC7445" w:rsidR="004423E6">
            <w:rPr>
              <w:rFonts w:ascii="Arial" w:hAnsi="Arial" w:cs="Arial"/>
              <w:bCs/>
              <w:sz w:val="20"/>
            </w:rPr>
            <w:fldChar w:fldCharType="begin" w:fldLock="1"/>
          </w:r>
          <w:r w:rsidRPr="00DC7445" w:rsidR="004423E6">
            <w:rPr>
              <w:rFonts w:ascii="Arial" w:hAnsi="Arial" w:cs="Arial"/>
              <w:bCs/>
              <w:sz w:val="20"/>
              <w:lang w:val="nn-NO"/>
            </w:rPr>
            <w:instrText xml:space="preserve"> DOCPROPERTY EK_DokumentID \*charformat \* MERGEFORMAT </w:instrText>
          </w:r>
          <w:r w:rsidRPr="00DC7445" w:rsidR="004423E6">
            <w:rPr>
              <w:rFonts w:ascii="Arial" w:hAnsi="Arial" w:cs="Arial"/>
              <w:bCs/>
              <w:sz w:val="20"/>
            </w:rPr>
            <w:fldChar w:fldCharType="separate"/>
          </w:r>
          <w:r w:rsidRPr="00DC7445" w:rsidR="00ED65EB">
            <w:rPr>
              <w:rFonts w:ascii="Arial" w:hAnsi="Arial" w:cs="Arial"/>
              <w:bCs/>
              <w:sz w:val="20"/>
              <w:lang w:val="nn-NO"/>
            </w:rPr>
            <w:t>D00251</w:t>
          </w:r>
          <w:r w:rsidRPr="00DC7445" w:rsidR="004423E6">
            <w:rPr>
              <w:rFonts w:ascii="Arial" w:hAnsi="Arial" w:cs="Arial"/>
              <w:bCs/>
              <w:sz w:val="20"/>
            </w:rPr>
            <w:fldChar w:fldCharType="end"/>
          </w:r>
          <w:r w:rsidRPr="00DC7445" w:rsidR="004423E6">
            <w:rPr>
              <w:rFonts w:ascii="Arial" w:hAnsi="Arial" w:cs="Arial"/>
              <w:bCs/>
              <w:sz w:val="20"/>
              <w:lang w:val="nn-NO"/>
            </w:rPr>
            <w:t xml:space="preserve"> </w:t>
          </w:r>
        </w:p>
        <w:p w:rsidR="00F05185" w:rsidRPr="00DC7445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bCs/>
              <w:sz w:val="20"/>
              <w:lang w:val="nn-NO"/>
            </w:rPr>
          </w:pPr>
          <w:r w:rsidRPr="00DC7445">
            <w:rPr>
              <w:rFonts w:ascii="Arial" w:hAnsi="Arial" w:cs="Arial"/>
              <w:bCs/>
              <w:sz w:val="16"/>
              <w:lang w:val="nn-NO"/>
            </w:rPr>
            <w:t>Versjon:</w:t>
          </w:r>
          <w:r w:rsidRPr="00DC7445">
            <w:rPr>
              <w:rFonts w:ascii="Arial" w:hAnsi="Arial" w:cs="Arial"/>
              <w:bCs/>
              <w:sz w:val="16"/>
              <w:lang w:val="nn-NO"/>
            </w:rPr>
            <w:tab/>
          </w:r>
          <w:r w:rsidRPr="00DC7445">
            <w:rPr>
              <w:rFonts w:ascii="Arial" w:hAnsi="Arial" w:cs="Arial"/>
              <w:bCs/>
              <w:sz w:val="20"/>
            </w:rPr>
            <w:fldChar w:fldCharType="begin" w:fldLock="1"/>
          </w:r>
          <w:r w:rsidRPr="00DC7445">
            <w:rPr>
              <w:rFonts w:ascii="Arial" w:hAnsi="Arial" w:cs="Arial"/>
              <w:bCs/>
              <w:sz w:val="20"/>
              <w:lang w:val="nn-NO"/>
            </w:rPr>
            <w:instrText xml:space="preserve"> DOCPROPERTY EK_Utgave </w:instrText>
          </w:r>
          <w:r w:rsidRPr="00DC7445">
            <w:rPr>
              <w:rFonts w:ascii="Arial" w:hAnsi="Arial" w:cs="Arial"/>
              <w:bCs/>
              <w:sz w:val="20"/>
            </w:rPr>
            <w:fldChar w:fldCharType="separate"/>
          </w:r>
          <w:r w:rsidRPr="00DC7445">
            <w:rPr>
              <w:rFonts w:ascii="Arial" w:hAnsi="Arial" w:cs="Arial"/>
              <w:bCs/>
              <w:sz w:val="20"/>
              <w:lang w:val="nn-NO"/>
            </w:rPr>
            <w:t>2.00</w:t>
          </w:r>
          <w:r w:rsidRPr="00DC7445">
            <w:rPr>
              <w:rFonts w:ascii="Arial" w:hAnsi="Arial" w:cs="Arial"/>
              <w:bCs/>
              <w:sz w:val="20"/>
            </w:rPr>
            <w:fldChar w:fldCharType="end"/>
          </w:r>
        </w:p>
        <w:p w:rsidR="00F05185" w:rsidRPr="00DC7445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  <w:bCs/>
            </w:rPr>
          </w:pPr>
          <w:r w:rsidRPr="00DC7445">
            <w:rPr>
              <w:rFonts w:ascii="Arial" w:hAnsi="Arial" w:cs="Arial"/>
              <w:bCs/>
              <w:sz w:val="16"/>
              <w:szCs w:val="16"/>
            </w:rPr>
            <w:t>Side:</w:t>
          </w:r>
          <w:r w:rsidRPr="00DC7445">
            <w:rPr>
              <w:rFonts w:ascii="Arial" w:hAnsi="Arial" w:cs="Arial"/>
              <w:bCs/>
              <w:sz w:val="20"/>
            </w:rPr>
            <w:tab/>
          </w:r>
          <w:r w:rsidRPr="00DC7445">
            <w:rPr>
              <w:rFonts w:ascii="Arial" w:hAnsi="Arial" w:cs="Arial"/>
              <w:bCs/>
              <w:sz w:val="20"/>
            </w:rPr>
            <w:fldChar w:fldCharType="begin"/>
          </w:r>
          <w:r w:rsidRPr="00DC7445">
            <w:rPr>
              <w:rFonts w:ascii="Arial" w:hAnsi="Arial" w:cs="Arial"/>
              <w:bCs/>
              <w:sz w:val="20"/>
            </w:rPr>
            <w:instrText xml:space="preserve">PAGE </w:instrText>
          </w:r>
          <w:r w:rsidRPr="00DC7445">
            <w:rPr>
              <w:rFonts w:ascii="Arial" w:hAnsi="Arial" w:cs="Arial"/>
              <w:bCs/>
              <w:sz w:val="20"/>
            </w:rPr>
            <w:fldChar w:fldCharType="separate"/>
          </w:r>
          <w:r w:rsidRPr="00DC7445">
            <w:rPr>
              <w:rFonts w:ascii="Arial" w:hAnsi="Arial" w:cs="Arial"/>
              <w:bCs/>
              <w:sz w:val="20"/>
              <w:lang w:val="nb-NO" w:eastAsia="nb-NO" w:bidi="ar-SA"/>
            </w:rPr>
            <w:t>2</w:t>
          </w:r>
          <w:r w:rsidRPr="00DC7445">
            <w:rPr>
              <w:rFonts w:ascii="Arial" w:hAnsi="Arial" w:cs="Arial"/>
              <w:bCs/>
              <w:sz w:val="20"/>
            </w:rPr>
            <w:fldChar w:fldCharType="end"/>
          </w:r>
          <w:r w:rsidRPr="00DC7445">
            <w:rPr>
              <w:rFonts w:ascii="Arial" w:hAnsi="Arial" w:cs="Arial"/>
              <w:bCs/>
              <w:sz w:val="20"/>
            </w:rPr>
            <w:t xml:space="preserve"> av </w:t>
          </w:r>
          <w:r w:rsidRPr="00DC7445">
            <w:rPr>
              <w:rFonts w:ascii="Arial" w:hAnsi="Arial" w:cs="Arial"/>
              <w:bCs/>
              <w:sz w:val="20"/>
            </w:rPr>
            <w:fldChar w:fldCharType="begin"/>
          </w:r>
          <w:r w:rsidRPr="00DC7445">
            <w:rPr>
              <w:rFonts w:ascii="Arial" w:hAnsi="Arial" w:cs="Arial"/>
              <w:bCs/>
              <w:sz w:val="20"/>
            </w:rPr>
            <w:instrText>NUMPAGES</w:instrText>
          </w:r>
          <w:r w:rsidRPr="00DC7445">
            <w:rPr>
              <w:rFonts w:ascii="Arial" w:hAnsi="Arial" w:cs="Arial"/>
              <w:bCs/>
              <w:sz w:val="20"/>
            </w:rPr>
            <w:fldChar w:fldCharType="separate"/>
          </w:r>
          <w:r w:rsidRPr="00DC7445">
            <w:rPr>
              <w:rFonts w:ascii="Arial" w:hAnsi="Arial" w:cs="Arial"/>
              <w:bCs/>
              <w:sz w:val="20"/>
            </w:rPr>
            <w:t>2</w:t>
          </w:r>
          <w:r w:rsidRPr="00DC7445">
            <w:rPr>
              <w:rFonts w:ascii="Arial" w:hAnsi="Arial" w:cs="Arial"/>
              <w:bCs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177AA7">
            <w:rPr>
              <w:rFonts w:ascii="Arial" w:hAnsi="Arial" w:cs="Arial"/>
            </w:rPr>
            <w:fldChar w:fldCharType="begin" w:fldLock="1"/>
          </w:r>
          <w:r w:rsidRPr="00177AA7">
            <w:rPr>
              <w:rFonts w:ascii="Arial" w:hAnsi="Arial" w:cs="Arial"/>
            </w:rPr>
            <w:instrText xml:space="preserve"> DOCPROPERTY EK_DokTittel \*charformat \* MERGEFORMAT </w:instrText>
          </w:r>
          <w:r w:rsidRPr="00177AA7">
            <w:rPr>
              <w:rFonts w:ascii="Arial" w:hAnsi="Arial" w:cs="Arial"/>
            </w:rPr>
            <w:fldChar w:fldCharType="separate"/>
          </w:r>
          <w:r w:rsidRPr="00177AA7">
            <w:rPr>
              <w:rFonts w:ascii="Arial" w:hAnsi="Arial" w:cs="Arial"/>
              <w:noProof/>
            </w:rPr>
            <w:t>Anbefalinger</w:t>
          </w:r>
          <w:r w:rsidRPr="00177AA7">
            <w:rPr>
              <w:rFonts w:ascii="Arial" w:hAnsi="Arial" w:cs="Arial"/>
            </w:rPr>
            <w:t xml:space="preserve"> til studenter knyttet til anskaffelse av datamaskin, datatilbehør og kalkulator</w:t>
          </w:r>
          <w:r w:rsidRPr="00177AA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Standard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D00251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Ina Camilla Lauvli Engan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</w:instrText>
          </w:r>
          <w:r w:rsidRPr="00D03B59">
            <w:rPr>
              <w:rFonts w:ascii="Arial" w:hAnsi="Arial" w:cs="Arial"/>
              <w:sz w:val="20"/>
            </w:rPr>
            <w:instrText xml:space="preserve">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03.09.2024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 xml:space="preserve">PAGE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EF0928"/>
    <w:multiLevelType w:val="hybridMultilevel"/>
    <w:tmpl w:val="CC80D2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033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0705"/>
    <w:rsid w:val="00062585"/>
    <w:rsid w:val="0006743C"/>
    <w:rsid w:val="000D0EE2"/>
    <w:rsid w:val="001064F7"/>
    <w:rsid w:val="00177AA7"/>
    <w:rsid w:val="00220D4A"/>
    <w:rsid w:val="00273DB9"/>
    <w:rsid w:val="003105C1"/>
    <w:rsid w:val="00343B5E"/>
    <w:rsid w:val="003851F2"/>
    <w:rsid w:val="003D31AA"/>
    <w:rsid w:val="003F549F"/>
    <w:rsid w:val="004423E6"/>
    <w:rsid w:val="00447791"/>
    <w:rsid w:val="004679E3"/>
    <w:rsid w:val="004A2CDA"/>
    <w:rsid w:val="004A5A49"/>
    <w:rsid w:val="00592B17"/>
    <w:rsid w:val="005A4307"/>
    <w:rsid w:val="006156FC"/>
    <w:rsid w:val="00676F51"/>
    <w:rsid w:val="006B722C"/>
    <w:rsid w:val="00715DD5"/>
    <w:rsid w:val="007170E9"/>
    <w:rsid w:val="0071712A"/>
    <w:rsid w:val="007366CC"/>
    <w:rsid w:val="00760120"/>
    <w:rsid w:val="007768FF"/>
    <w:rsid w:val="00786320"/>
    <w:rsid w:val="0079034A"/>
    <w:rsid w:val="0079162A"/>
    <w:rsid w:val="0079383C"/>
    <w:rsid w:val="007A6D7E"/>
    <w:rsid w:val="007F4BB7"/>
    <w:rsid w:val="00821FF2"/>
    <w:rsid w:val="0084674B"/>
    <w:rsid w:val="00850CF3"/>
    <w:rsid w:val="00870E37"/>
    <w:rsid w:val="008E7928"/>
    <w:rsid w:val="0090135B"/>
    <w:rsid w:val="00915B4C"/>
    <w:rsid w:val="00916A46"/>
    <w:rsid w:val="009468F1"/>
    <w:rsid w:val="00982360"/>
    <w:rsid w:val="00A003CD"/>
    <w:rsid w:val="00A01091"/>
    <w:rsid w:val="00A079C0"/>
    <w:rsid w:val="00A144F9"/>
    <w:rsid w:val="00A51743"/>
    <w:rsid w:val="00A66087"/>
    <w:rsid w:val="00AE77A8"/>
    <w:rsid w:val="00B010DF"/>
    <w:rsid w:val="00B01EF4"/>
    <w:rsid w:val="00B218FA"/>
    <w:rsid w:val="00B35574"/>
    <w:rsid w:val="00BA0802"/>
    <w:rsid w:val="00BA2BB9"/>
    <w:rsid w:val="00C727BD"/>
    <w:rsid w:val="00D03B59"/>
    <w:rsid w:val="00DC7445"/>
    <w:rsid w:val="00E7117D"/>
    <w:rsid w:val="00E757DA"/>
    <w:rsid w:val="00EA2F48"/>
    <w:rsid w:val="00ED2D5E"/>
    <w:rsid w:val="00ED65EB"/>
    <w:rsid w:val="00F05185"/>
    <w:rsid w:val="00F57686"/>
    <w:rsid w:val="00F914D8"/>
    <w:rsid w:val="00FF3A39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styleId="ListParagraph">
    <w:name w:val="List Paragraph"/>
    <w:basedOn w:val="Normal"/>
    <w:uiPriority w:val="34"/>
    <w:unhideWhenUsed/>
    <w:qFormat/>
    <w:rsid w:val="004679E3"/>
    <w:pPr>
      <w:spacing w:after="200" w:line="276" w:lineRule="auto"/>
      <w:ind w:left="720"/>
      <w:contextualSpacing/>
    </w:pPr>
    <w:rPr>
      <w:rFonts w:ascii="Arial" w:hAnsi="Arial" w:eastAsiaTheme="minorEastAsia" w:cstheme="minorBidi"/>
      <w:sz w:val="20"/>
      <w:lang w:eastAsia="en-US"/>
    </w:rPr>
  </w:style>
  <w:style w:type="table" w:styleId="TableGrid">
    <w:name w:val="Table Grid"/>
    <w:basedOn w:val="TableNormal"/>
    <w:uiPriority w:val="39"/>
    <w:rsid w:val="004679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79E3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4679E3"/>
    <w:pPr>
      <w:spacing w:after="160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4679E3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ield">
    <w:name w:val="field"/>
    <w:basedOn w:val="DefaultParagraphFont"/>
    <w:rsid w:val="000D0EE2"/>
  </w:style>
  <w:style w:type="paragraph" w:styleId="Title">
    <w:name w:val="Title"/>
    <w:basedOn w:val="Normal"/>
    <w:next w:val="Normal"/>
    <w:link w:val="TittelTegn"/>
    <w:uiPriority w:val="10"/>
    <w:qFormat/>
    <w:rsid w:val="000D0E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0D0E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017.ht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54</TotalTime>
  <Pages>2</Pages>
  <Words>547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Anbefalinger til studenter knyttet til anskaffelse av datamaskin, datatilbehør og kalkulator</vt:lpstr>
      <vt:lpstr>Standard</vt:lpstr>
    </vt:vector>
  </TitlesOfParts>
  <Company>Datakvalitet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Anbefalinger til studenter knyttet til anskaffelse av datamaskin, datatilbehør og kalkulator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Ina Camilla Lauvli Engan</cp:lastModifiedBy>
  <cp:revision>18</cp:revision>
  <cp:lastPrinted>2021-03-26T13:15:00Z</cp:lastPrinted>
  <dcterms:created xsi:type="dcterms:W3CDTF">2021-04-19T11:33:00Z</dcterms:created>
  <dcterms:modified xsi:type="dcterms:W3CDTF">2024-08-23T11:46:00Z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Ina Camilla Lauvli Engan</vt:lpwstr>
  </property>
  <property fmtid="{D5CDD505-2E9C-101B-9397-08002B2CF9AE}" pid="3" name="EK_DokTittel">
    <vt:lpwstr>Anbefalinger til studenter knyttet til anskaffelse av datamaskin, datatilbehør og kalkulator</vt:lpwstr>
  </property>
  <property fmtid="{D5CDD505-2E9C-101B-9397-08002B2CF9AE}" pid="4" name="EK_DokType">
    <vt:lpwstr>Standard</vt:lpwstr>
  </property>
  <property fmtid="{D5CDD505-2E9C-101B-9397-08002B2CF9AE}" pid="5" name="EK_DokumentID">
    <vt:lpwstr>D00251</vt:lpwstr>
  </property>
  <property fmtid="{D5CDD505-2E9C-101B-9397-08002B2CF9AE}" pid="6" name="EK_GjelderFra">
    <vt:lpwstr>03.09.2024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2.00</vt:lpwstr>
  </property>
  <property fmtid="{D5CDD505-2E9C-101B-9397-08002B2CF9AE}" pid="9" name="XD00017">
    <vt:lpwstr>D00017</vt:lpwstr>
  </property>
  <property fmtid="{D5CDD505-2E9C-101B-9397-08002B2CF9AE}" pid="10" name="XDF00017">
    <vt:lpwstr>QP722F Prosedyre for krav til administrasjon og infrastruktur</vt:lpwstr>
  </property>
  <property fmtid="{D5CDD505-2E9C-101B-9397-08002B2CF9AE}" pid="11" name="XDL00017">
    <vt:lpwstr>D00017 QP722F Prosedyre for krav til administrasjon og infrastruktur</vt:lpwstr>
  </property>
  <property fmtid="{D5CDD505-2E9C-101B-9397-08002B2CF9AE}" pid="12" name="XDT00017">
    <vt:lpwstr>QP722F Prosedyre for krav til administrasjon og infrastruktur</vt:lpwstr>
  </property>
</Properties>
</file>