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764720" w:rsidP="005C732C" w14:paraId="5444E27E" w14:textId="77777777">
      <w:pPr>
        <w:textAlignment w:val="baseline"/>
        <w:rPr>
          <w:rFonts w:ascii="Arial" w:hAnsi="Arial" w:cs="Arial"/>
          <w:b/>
          <w:bCs/>
          <w:szCs w:val="24"/>
        </w:rPr>
      </w:pPr>
    </w:p>
    <w:p w:rsidR="005C732C" w:rsidRPr="005C732C" w:rsidP="005C732C" w14:paraId="5C9B6FE3" w14:textId="713D35C6">
      <w:pPr>
        <w:textAlignment w:val="baseline"/>
        <w:rPr>
          <w:rFonts w:ascii="Arial" w:hAnsi="Arial" w:cs="Arial"/>
          <w:b/>
          <w:bCs/>
          <w:szCs w:val="24"/>
        </w:rPr>
      </w:pPr>
      <w:r w:rsidRPr="005C732C">
        <w:rPr>
          <w:rFonts w:ascii="Arial" w:hAnsi="Arial" w:cs="Arial"/>
          <w:b/>
          <w:bCs/>
          <w:szCs w:val="24"/>
        </w:rPr>
        <w:t>Melding om studieavbrudd </w:t>
      </w:r>
    </w:p>
    <w:p w:rsidR="005C732C" w:rsidRPr="005C732C" w:rsidP="005C732C" w14:paraId="13F94C94" w14:textId="77777777">
      <w:pPr>
        <w:textAlignment w:val="baseline"/>
        <w:rPr>
          <w:rFonts w:ascii="Arial" w:hAnsi="Arial" w:cs="Arial"/>
          <w:b/>
          <w:bCs/>
          <w:szCs w:val="24"/>
        </w:rPr>
      </w:pPr>
    </w:p>
    <w:p w:rsidR="005C732C" w:rsidRPr="005C732C" w:rsidP="005C732C" w14:paraId="52203772" w14:textId="7A1508A3">
      <w:pPr>
        <w:textAlignment w:val="baseline"/>
        <w:rPr>
          <w:rFonts w:ascii="Arial" w:hAnsi="Arial" w:cs="Arial"/>
          <w:b/>
          <w:bCs/>
          <w:szCs w:val="24"/>
        </w:rPr>
      </w:pPr>
      <w:r w:rsidRPr="005C732C">
        <w:rPr>
          <w:rFonts w:ascii="Arial" w:hAnsi="Arial" w:cs="Arial"/>
          <w:b/>
          <w:bCs/>
          <w:szCs w:val="24"/>
        </w:rPr>
        <w:t>Formål </w:t>
      </w:r>
    </w:p>
    <w:p w:rsidR="005C732C" w:rsidRPr="005C732C" w:rsidP="005C732C" w14:paraId="38FC0467" w14:textId="57229D79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Regist</w:t>
      </w:r>
      <w:r>
        <w:rPr>
          <w:rFonts w:ascii="Arial" w:hAnsi="Arial" w:cs="Arial"/>
          <w:szCs w:val="24"/>
        </w:rPr>
        <w:t>r</w:t>
      </w:r>
      <w:r w:rsidRPr="005C732C">
        <w:rPr>
          <w:rFonts w:ascii="Arial" w:hAnsi="Arial" w:cs="Arial"/>
          <w:szCs w:val="24"/>
        </w:rPr>
        <w:t>ere og dokumentere årsak til studieavbrudd </w:t>
      </w:r>
    </w:p>
    <w:p w:rsidR="005C732C" w:rsidP="005C732C" w14:paraId="204A22B8" w14:textId="77777777">
      <w:pPr>
        <w:textAlignment w:val="baseline"/>
        <w:rPr>
          <w:rFonts w:ascii="Arial" w:hAnsi="Arial" w:cs="Arial"/>
          <w:b/>
          <w:bCs/>
          <w:szCs w:val="24"/>
        </w:rPr>
      </w:pPr>
    </w:p>
    <w:p w:rsidR="005C732C" w:rsidRPr="005C732C" w:rsidP="005C732C" w14:paraId="3741C427" w14:textId="5911F0A7">
      <w:pPr>
        <w:textAlignment w:val="baseline"/>
        <w:rPr>
          <w:rFonts w:ascii="Arial" w:hAnsi="Arial" w:cs="Arial"/>
          <w:b/>
          <w:bCs/>
          <w:szCs w:val="24"/>
        </w:rPr>
      </w:pPr>
      <w:r w:rsidRPr="005C732C">
        <w:rPr>
          <w:rFonts w:ascii="Arial" w:hAnsi="Arial" w:cs="Arial"/>
          <w:b/>
          <w:bCs/>
          <w:szCs w:val="24"/>
        </w:rPr>
        <w:t>Beskrivelse </w:t>
      </w:r>
    </w:p>
    <w:p w:rsidR="005C732C" w:rsidRPr="005C732C" w:rsidP="005C732C" w14:paraId="710ED2BF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60B7EDA2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Navn:</w:t>
      </w:r>
      <w:r w:rsidRPr="005C732C">
        <w:rPr>
          <w:rFonts w:ascii="Arial" w:hAnsi="Arial" w:cs="Arial"/>
          <w:szCs w:val="24"/>
        </w:rPr>
        <w:tab/>
        <w:t>__________________________________________ </w:t>
      </w:r>
    </w:p>
    <w:p w:rsidR="005C732C" w:rsidRPr="005C732C" w:rsidP="005C732C" w14:paraId="0B24509F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0B35A567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Klasse: _________________________________________ </w:t>
      </w:r>
    </w:p>
    <w:p w:rsidR="005C732C" w:rsidRPr="005C732C" w:rsidP="005C732C" w14:paraId="24171864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250F821B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 xml:space="preserve">Jeg ønsker å avbryte studiet fordi (hvis det </w:t>
      </w:r>
      <w:r w:rsidRPr="005C732C">
        <w:rPr>
          <w:rFonts w:ascii="Arial" w:hAnsi="Arial" w:cs="Arial"/>
          <w:szCs w:val="24"/>
        </w:rPr>
        <w:t>er flere årsaker, rangerer du grunnene ved å nummerere dem fra 1, 2, 3 osv.): </w:t>
      </w:r>
    </w:p>
    <w:p w:rsidR="005C732C" w:rsidRPr="005C732C" w:rsidP="005C732C" w14:paraId="5EFF0E1D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79CD533C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tror jeg har valgt feil utdanning. </w:t>
      </w:r>
    </w:p>
    <w:p w:rsidR="005C732C" w:rsidRPr="005C732C" w:rsidP="005C732C" w14:paraId="54FF29CB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trives ikke i klassen/gruppen. </w:t>
      </w:r>
    </w:p>
    <w:p w:rsidR="005C732C" w:rsidRPr="005C732C" w:rsidP="005C732C" w14:paraId="5BF33A78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trives ikke i Vestfold og Telemark. </w:t>
      </w:r>
    </w:p>
    <w:p w:rsidR="005C732C" w:rsidRPr="005C732C" w:rsidP="005C732C" w14:paraId="1D16F2C0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Oppfølgingen fra lærerne/administrasjo</w:t>
      </w:r>
      <w:r w:rsidRPr="005C732C">
        <w:rPr>
          <w:rFonts w:ascii="Arial" w:hAnsi="Arial" w:cs="Arial"/>
          <w:szCs w:val="24"/>
        </w:rPr>
        <w:t>nen er for dårlig. </w:t>
      </w:r>
    </w:p>
    <w:p w:rsidR="005C732C" w:rsidRPr="005C732C" w:rsidP="005C732C" w14:paraId="146B6B79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har problemer med helse / sosiale forhold. </w:t>
      </w:r>
    </w:p>
    <w:p w:rsidR="005C732C" w:rsidRPr="005C732C" w:rsidP="005C732C" w14:paraId="7806AB83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har nå kommet inn på en høyere prioritert utdanning. </w:t>
      </w:r>
    </w:p>
    <w:p w:rsidR="005C732C" w:rsidRPr="005C732C" w:rsidP="005C732C" w14:paraId="32EEC763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____</w:t>
      </w:r>
      <w:r w:rsidRPr="005C732C">
        <w:rPr>
          <w:rFonts w:ascii="Arial" w:hAnsi="Arial" w:cs="Arial"/>
          <w:szCs w:val="24"/>
        </w:rPr>
        <w:tab/>
        <w:t>Jeg har fått jobb. </w:t>
      </w:r>
    </w:p>
    <w:p w:rsidR="005C732C" w:rsidRPr="005C732C" w:rsidP="005C732C" w14:paraId="0D63F21E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4E4C1182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Andre årsaker: </w:t>
      </w:r>
    </w:p>
    <w:p w:rsidR="005C732C" w:rsidRPr="005C732C" w:rsidP="005C732C" w14:paraId="5748934C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1647BA1B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58BB5C13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26C81C92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65FCD472" w14:textId="1121935E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noProof/>
          <w:szCs w:val="24"/>
        </w:rPr>
        <w:drawing>
          <wp:inline distT="0" distB="0" distL="0" distR="0">
            <wp:extent cx="12700" cy="127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2F6EF73A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4F0F2F6E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Dato:</w:t>
      </w:r>
      <w:r w:rsidRPr="005C732C">
        <w:rPr>
          <w:rFonts w:ascii="Arial" w:hAnsi="Arial" w:cs="Arial"/>
          <w:szCs w:val="24"/>
        </w:rPr>
        <w:tab/>
        <w:t>_________________________</w:t>
      </w:r>
      <w:r w:rsidRPr="005C732C">
        <w:rPr>
          <w:rFonts w:ascii="Arial" w:hAnsi="Arial" w:cs="Arial"/>
          <w:szCs w:val="24"/>
        </w:rPr>
        <w:tab/>
        <w:t>Underskrift:</w:t>
      </w:r>
      <w:r w:rsidRPr="005C732C">
        <w:rPr>
          <w:rFonts w:ascii="Arial" w:hAnsi="Arial" w:cs="Arial"/>
          <w:szCs w:val="24"/>
        </w:rPr>
        <w:tab/>
      </w:r>
      <w:r w:rsidRPr="005C732C">
        <w:rPr>
          <w:rFonts w:ascii="Arial" w:hAnsi="Arial" w:cs="Arial"/>
          <w:szCs w:val="24"/>
        </w:rPr>
        <w:t>_________________________ </w:t>
      </w:r>
    </w:p>
    <w:p w:rsidR="005C732C" w:rsidRPr="005C732C" w:rsidP="005C732C" w14:paraId="149B741E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2AC25E9E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color w:val="666666"/>
          <w:szCs w:val="24"/>
          <w:shd w:val="clear" w:color="auto" w:fill="FFFFFF"/>
        </w:rPr>
        <w:t> </w:t>
      </w: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7DB4A451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5C732C" w:rsidRPr="005C732C" w:rsidP="005C732C" w14:paraId="02517C5A" w14:textId="77777777">
      <w:pPr>
        <w:textAlignment w:val="baseline"/>
        <w:rPr>
          <w:rFonts w:ascii="Arial" w:hAnsi="Arial" w:cs="Arial"/>
          <w:szCs w:val="24"/>
        </w:rPr>
      </w:pPr>
      <w:r w:rsidRPr="005C732C">
        <w:rPr>
          <w:rFonts w:ascii="Arial" w:hAnsi="Arial" w:cs="Arial"/>
          <w:szCs w:val="24"/>
        </w:rPr>
        <w:t> </w:t>
      </w:r>
    </w:p>
    <w:p w:rsidR="00F57686" w:rsidRPr="005C732C" w14:paraId="46E9F606" w14:textId="6CCDEC9F">
      <w:pPr>
        <w:rPr>
          <w:rFonts w:ascii="Arial" w:hAnsi="Arial" w:cs="Arial"/>
          <w:szCs w:val="24"/>
        </w:rPr>
      </w:pPr>
    </w:p>
    <w:p w:rsidR="00870E37" w:rsidRPr="005C732C" w14:paraId="03B2D119" w14:textId="77777777">
      <w:pPr>
        <w:rPr>
          <w:rFonts w:ascii="Arial" w:hAnsi="Arial" w:cs="Arial"/>
          <w:szCs w:val="24"/>
          <w:lang w:val="nn-NO"/>
        </w:rPr>
      </w:pPr>
    </w:p>
    <w:p w:rsidR="0084674B" w:rsidRPr="005C732C" w14:paraId="7E0C6759" w14:textId="77777777">
      <w:pPr>
        <w:rPr>
          <w:rFonts w:ascii="Arial" w:hAnsi="Arial" w:cs="Arial"/>
          <w:color w:val="808080"/>
          <w:szCs w:val="24"/>
        </w:rPr>
      </w:pPr>
      <w:r w:rsidRPr="005C732C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5C732C" w14:paraId="57533F11" w14:textId="77777777">
      <w:pPr>
        <w:rPr>
          <w:rFonts w:ascii="Arial" w:hAnsi="Arial" w:cs="Arial"/>
          <w:szCs w:val="24"/>
        </w:rPr>
      </w:pPr>
      <w:bookmarkEnd w:id="0"/>
      <w:r w:rsidRPr="005C732C">
        <w:rPr>
          <w:rFonts w:ascii="Arial" w:hAnsi="Arial" w:cs="Arial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5C732C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5C732C" w14:paraId="57B550CA" w14:textId="77777777">
      <w:pPr>
        <w:rPr>
          <w:rFonts w:ascii="Arial" w:hAnsi="Arial" w:cs="Arial"/>
          <w:szCs w:val="24"/>
        </w:rPr>
      </w:pPr>
    </w:p>
    <w:p w:rsidR="00B010DF" w:rsidRPr="005C732C" w:rsidP="00B010DF" w14:paraId="61E92DB9" w14:textId="77777777">
      <w:pPr>
        <w:rPr>
          <w:rFonts w:ascii="Arial" w:hAnsi="Arial" w:cs="Arial"/>
          <w:szCs w:val="24"/>
        </w:rPr>
      </w:pPr>
    </w:p>
    <w:p w:rsidR="00B010DF" w:rsidRPr="005C732C" w:rsidP="00B010DF" w14:paraId="498BF1F7" w14:textId="77777777">
      <w:pPr>
        <w:rPr>
          <w:rFonts w:ascii="Arial" w:hAnsi="Arial" w:cs="Arial"/>
          <w:szCs w:val="24"/>
        </w:rPr>
      </w:pPr>
    </w:p>
    <w:p w:rsidR="00B010DF" w:rsidRPr="005C732C" w:rsidP="00B010DF" w14:paraId="18CE6FD1" w14:textId="77777777">
      <w:pPr>
        <w:rPr>
          <w:rFonts w:ascii="Arial" w:hAnsi="Arial" w:cs="Arial"/>
          <w:szCs w:val="24"/>
        </w:rPr>
      </w:pPr>
    </w:p>
    <w:p w:rsidR="00B010DF" w:rsidRPr="005C732C" w:rsidP="00B010DF" w14:paraId="42A46BA9" w14:textId="77777777">
      <w:pPr>
        <w:rPr>
          <w:rFonts w:ascii="Arial" w:hAnsi="Arial" w:cs="Arial"/>
          <w:szCs w:val="24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5"/>
      <w:head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B06 Studieavbrudd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D00083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B06</w:t>
          </w:r>
          <w:r w:rsidRPr="00BA0228">
            <w:rPr>
              <w:rFonts w:ascii="Arial" w:hAnsi="Arial" w:cs="Arial"/>
            </w:rPr>
            <w:t xml:space="preserve"> Studieavbrudd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D00083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220D4A"/>
    <w:rsid w:val="00273DB9"/>
    <w:rsid w:val="00343B5E"/>
    <w:rsid w:val="003D31AA"/>
    <w:rsid w:val="003F549F"/>
    <w:rsid w:val="004423E6"/>
    <w:rsid w:val="00447791"/>
    <w:rsid w:val="004A2CDA"/>
    <w:rsid w:val="004A5A49"/>
    <w:rsid w:val="005772F7"/>
    <w:rsid w:val="00592B17"/>
    <w:rsid w:val="005C732C"/>
    <w:rsid w:val="006156FC"/>
    <w:rsid w:val="006B722C"/>
    <w:rsid w:val="00715DD5"/>
    <w:rsid w:val="007170E9"/>
    <w:rsid w:val="0071712A"/>
    <w:rsid w:val="00760120"/>
    <w:rsid w:val="007647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6087"/>
    <w:rsid w:val="00A662A8"/>
    <w:rsid w:val="00AE77A8"/>
    <w:rsid w:val="00B010DF"/>
    <w:rsid w:val="00B01EF4"/>
    <w:rsid w:val="00B218FA"/>
    <w:rsid w:val="00B35574"/>
    <w:rsid w:val="00B8053B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paragraph">
    <w:name w:val="paragraph"/>
    <w:basedOn w:val="Normal"/>
    <w:rsid w:val="005C732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5C732C"/>
  </w:style>
  <w:style w:type="character" w:customStyle="1" w:styleId="spellingerror">
    <w:name w:val="spellingerror"/>
    <w:basedOn w:val="DefaultParagraphFont"/>
    <w:rsid w:val="005C732C"/>
  </w:style>
  <w:style w:type="character" w:customStyle="1" w:styleId="eop">
    <w:name w:val="eop"/>
    <w:basedOn w:val="DefaultParagraphFont"/>
    <w:rsid w:val="005C732C"/>
  </w:style>
  <w:style w:type="character" w:customStyle="1" w:styleId="tabchar">
    <w:name w:val="tabchar"/>
    <w:basedOn w:val="DefaultParagraphFont"/>
    <w:rsid w:val="005C732C"/>
  </w:style>
  <w:style w:type="character" w:customStyle="1" w:styleId="pagebreaktextspan">
    <w:name w:val="pagebreaktextspan"/>
    <w:basedOn w:val="DefaultParagraphFont"/>
    <w:rsid w:val="005C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33</TotalTime>
  <Pages>1</Pages>
  <Words>101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 Studieavbrudd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13</cp:revision>
  <cp:lastPrinted>2021-03-26T13:15:00Z</cp:lastPrinted>
  <dcterms:created xsi:type="dcterms:W3CDTF">2021-04-19T11:33:00Z</dcterms:created>
  <dcterms:modified xsi:type="dcterms:W3CDTF">2023-01-10T17:07:00Z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B06 Studieavbrudd</vt:lpwstr>
  </property>
  <property fmtid="{D5CDD505-2E9C-101B-9397-08002B2CF9AE}" pid="4" name="EK_DokType">
    <vt:lpwstr>Skjema</vt:lpwstr>
  </property>
  <property fmtid="{D5CDD505-2E9C-101B-9397-08002B2CF9AE}" pid="5" name="EK_DokumentID">
    <vt:lpwstr>D00083</vt:lpwstr>
  </property>
  <property fmtid="{D5CDD505-2E9C-101B-9397-08002B2CF9AE}" pid="6" name="EK_GjelderFra">
    <vt:lpwstr>07.02.2023</vt:lpwstr>
  </property>
  <property fmtid="{D5CDD505-2E9C-101B-9397-08002B2CF9AE}" pid="7" name="EK_Signatur">
    <vt:lpwstr>Heidi Behring Hansen</vt:lpwstr>
  </property>
  <property fmtid="{D5CDD505-2E9C-101B-9397-08002B2CF9AE}" pid="8" name="EK_Utgave">
    <vt:lpwstr>1.00</vt:lpwstr>
  </property>
</Properties>
</file>